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EFD010" w14:textId="04F7658A" w:rsidR="00152AA1" w:rsidRPr="005D5274" w:rsidRDefault="00152AA1" w:rsidP="004F2D1D">
      <w:p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b/>
          <w:color w:val="auto"/>
          <w:sz w:val="28"/>
          <w:szCs w:val="28"/>
        </w:rPr>
        <w:t>ПРОТОКОЛ</w:t>
      </w:r>
      <w:r w:rsidR="004F2D1D" w:rsidRPr="005D5274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4F2D1D" w:rsidRPr="005D5274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№ </w:t>
      </w:r>
      <w:r w:rsidR="004E0825" w:rsidRPr="005D5274">
        <w:rPr>
          <w:rFonts w:ascii="Times New Roman" w:hAnsi="Times New Roman" w:cs="Times New Roman"/>
          <w:b/>
          <w:bCs/>
          <w:color w:val="auto"/>
          <w:sz w:val="28"/>
          <w:szCs w:val="28"/>
        </w:rPr>
        <w:t>7</w:t>
      </w:r>
      <w:r w:rsidR="004F2D1D" w:rsidRPr="005D5274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</w:p>
    <w:p w14:paraId="0D42A5C7" w14:textId="77777777" w:rsidR="00152AA1" w:rsidRPr="005D5274" w:rsidRDefault="00152AA1" w:rsidP="00152AA1">
      <w:pPr>
        <w:jc w:val="center"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засідання науково-методичної ради </w:t>
      </w:r>
    </w:p>
    <w:p w14:paraId="5053E8DB" w14:textId="6E78041C" w:rsidR="00152AA1" w:rsidRPr="005D5274" w:rsidRDefault="00152AA1" w:rsidP="00AB7204">
      <w:pPr>
        <w:jc w:val="center"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bCs/>
          <w:color w:val="auto"/>
          <w:sz w:val="28"/>
          <w:szCs w:val="28"/>
        </w:rPr>
        <w:t>факультету систем і засобів масової комунікації</w:t>
      </w:r>
    </w:p>
    <w:p w14:paraId="3E18FC17" w14:textId="77777777" w:rsidR="00152AA1" w:rsidRPr="005D5274" w:rsidRDefault="00152AA1" w:rsidP="00AB7204">
      <w:pPr>
        <w:jc w:val="center"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bCs/>
          <w:color w:val="auto"/>
          <w:sz w:val="28"/>
          <w:szCs w:val="28"/>
        </w:rPr>
        <w:t>Дніпровського національного університету імені Олеся Гончара</w:t>
      </w:r>
    </w:p>
    <w:p w14:paraId="08355E48" w14:textId="220D9D27" w:rsidR="004F2D1D" w:rsidRPr="005D5274" w:rsidRDefault="004F2D1D" w:rsidP="00AB7204">
      <w:pPr>
        <w:jc w:val="center"/>
        <w:rPr>
          <w:rFonts w:ascii="Times New Roman" w:hAnsi="Times New Roman" w:cs="Times New Roman"/>
          <w:bCs/>
          <w:color w:val="auto"/>
        </w:rPr>
      </w:pPr>
      <w:r w:rsidRPr="005D5274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від </w:t>
      </w:r>
      <w:r w:rsidR="004E0825" w:rsidRPr="005D5274">
        <w:rPr>
          <w:rFonts w:ascii="Times New Roman" w:hAnsi="Times New Roman" w:cs="Times New Roman"/>
          <w:bCs/>
          <w:color w:val="auto"/>
          <w:sz w:val="28"/>
          <w:szCs w:val="28"/>
        </w:rPr>
        <w:t>18.03.2025</w:t>
      </w:r>
      <w:r w:rsidRPr="005D5274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р.</w:t>
      </w:r>
    </w:p>
    <w:p w14:paraId="2D5FA113" w14:textId="77777777" w:rsidR="004F2D1D" w:rsidRDefault="004F2D1D" w:rsidP="00AB7204">
      <w:pPr>
        <w:pStyle w:val="a3"/>
        <w:spacing w:after="0"/>
        <w:jc w:val="both"/>
        <w:rPr>
          <w:rFonts w:ascii="Times New Roman" w:hAnsi="Times New Roman"/>
          <w:color w:val="auto"/>
        </w:rPr>
      </w:pPr>
    </w:p>
    <w:p w14:paraId="6F112144" w14:textId="77777777" w:rsidR="00234C3B" w:rsidRPr="005D5274" w:rsidRDefault="00234C3B" w:rsidP="00AB7204">
      <w:pPr>
        <w:pStyle w:val="a3"/>
        <w:spacing w:after="0"/>
        <w:jc w:val="both"/>
        <w:rPr>
          <w:rFonts w:ascii="Times New Roman" w:hAnsi="Times New Roman"/>
          <w:color w:val="auto"/>
        </w:rPr>
      </w:pPr>
    </w:p>
    <w:p w14:paraId="671B97B0" w14:textId="77777777" w:rsidR="00691271" w:rsidRPr="005D5274" w:rsidRDefault="00691271" w:rsidP="00AB7204">
      <w:pPr>
        <w:pStyle w:val="a3"/>
        <w:spacing w:after="0"/>
        <w:jc w:val="both"/>
        <w:rPr>
          <w:rFonts w:ascii="Times New Roman" w:hAnsi="Times New Roman"/>
          <w:color w:val="auto"/>
        </w:rPr>
      </w:pPr>
    </w:p>
    <w:p w14:paraId="48B314C4" w14:textId="77777777" w:rsidR="004F2D1D" w:rsidRPr="005D5274" w:rsidRDefault="004F2D1D" w:rsidP="00AB7204">
      <w:pPr>
        <w:widowControl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D5274">
        <w:rPr>
          <w:rFonts w:ascii="Times New Roman" w:hAnsi="Times New Roman" w:cs="Times New Roman"/>
          <w:b/>
          <w:bCs/>
          <w:sz w:val="28"/>
          <w:szCs w:val="28"/>
        </w:rPr>
        <w:t xml:space="preserve">ПРИСУТНІ: </w:t>
      </w:r>
    </w:p>
    <w:p w14:paraId="6380C006" w14:textId="37C5F4EE" w:rsidR="00EA61F0" w:rsidRPr="0081579D" w:rsidRDefault="0081579D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b/>
          <w:bCs/>
          <w:color w:val="auto"/>
          <w:sz w:val="26"/>
          <w:szCs w:val="26"/>
        </w:rPr>
        <w:t>Голова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– 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>Мироненко В.В., канд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 із соц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ком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>, зав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кафедри реклами та </w:t>
      </w:r>
      <w:r w:rsidR="005D5274" w:rsidRPr="0081579D">
        <w:rPr>
          <w:rFonts w:ascii="Times New Roman" w:hAnsi="Times New Roman" w:cs="Times New Roman"/>
          <w:color w:val="auto"/>
          <w:sz w:val="26"/>
          <w:szCs w:val="26"/>
        </w:rPr>
        <w:t>зв’язків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з громадськістю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;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>  </w:t>
      </w:r>
    </w:p>
    <w:p w14:paraId="5D538B8E" w14:textId="12B5B098" w:rsidR="00EA61F0" w:rsidRPr="0081579D" w:rsidRDefault="0081579D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b/>
          <w:bCs/>
          <w:color w:val="auto"/>
          <w:sz w:val="26"/>
          <w:szCs w:val="26"/>
        </w:rPr>
        <w:t>Секретар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– 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Іванова С.А., 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канд. філол. наук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>, доц</w:t>
      </w:r>
      <w:r w:rsidR="00653A6B" w:rsidRPr="0081579D">
        <w:rPr>
          <w:rFonts w:ascii="Times New Roman" w:hAnsi="Times New Roman" w:cs="Times New Roman"/>
          <w:color w:val="auto"/>
          <w:sz w:val="26"/>
          <w:szCs w:val="26"/>
        </w:rPr>
        <w:t>ент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кафедри 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рекла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ми та </w:t>
      </w:r>
      <w:r w:rsidR="005D5274" w:rsidRPr="0081579D">
        <w:rPr>
          <w:rFonts w:ascii="Times New Roman" w:hAnsi="Times New Roman" w:cs="Times New Roman"/>
          <w:color w:val="auto"/>
          <w:sz w:val="26"/>
          <w:szCs w:val="26"/>
        </w:rPr>
        <w:t>зв’язків</w:t>
      </w:r>
      <w:r w:rsidR="00EA61F0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з громадськістю;</w:t>
      </w:r>
    </w:p>
    <w:p w14:paraId="0CBC839A" w14:textId="097376DA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Кирилова О.В., канд. філол. наук,</w:t>
      </w:r>
      <w:r w:rsidR="0072744D"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деканеса ФСЗМК;</w:t>
      </w:r>
    </w:p>
    <w:p w14:paraId="3215E87D" w14:textId="726A5296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Гудошник О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.В.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канд. філол. наук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доц</w:t>
      </w:r>
      <w:r w:rsidR="00AE167F" w:rsidRPr="0081579D">
        <w:rPr>
          <w:rFonts w:ascii="Times New Roman" w:hAnsi="Times New Roman" w:cs="Times New Roman"/>
          <w:color w:val="auto"/>
          <w:sz w:val="26"/>
          <w:szCs w:val="26"/>
        </w:rPr>
        <w:t>ент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 кафедри масової та міжнародної комунікації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;</w:t>
      </w:r>
    </w:p>
    <w:p w14:paraId="22BCCDFE" w14:textId="16C3C792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Михайлова А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.А.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канд. філол. наук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доц</w:t>
      </w:r>
      <w:r w:rsidR="00AE167F" w:rsidRPr="0081579D">
        <w:rPr>
          <w:rFonts w:ascii="Times New Roman" w:hAnsi="Times New Roman" w:cs="Times New Roman"/>
          <w:color w:val="auto"/>
          <w:sz w:val="26"/>
          <w:szCs w:val="26"/>
        </w:rPr>
        <w:t>ент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кафедри медіакомунікацій та комунікаційних технологій;</w:t>
      </w:r>
    </w:p>
    <w:p w14:paraId="6DE352B7" w14:textId="72373F97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Хотюн Л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.В.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канд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 із соц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к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ом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зав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кафедри масової та міжнародної комунікації;</w:t>
      </w:r>
    </w:p>
    <w:p w14:paraId="339C24D2" w14:textId="515AEC21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Демченко М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.В.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канд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п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оліт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наук, зав</w:t>
      </w:r>
      <w:r w:rsidR="002C51B4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 кафедри медіакомунікацій та комунікаційних технологій;</w:t>
      </w:r>
    </w:p>
    <w:p w14:paraId="105126AA" w14:textId="52A1F25B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Ткаченко О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Г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 д</w:t>
      </w:r>
      <w:r w:rsidR="00653A6B" w:rsidRPr="0081579D">
        <w:rPr>
          <w:rFonts w:ascii="Times New Roman" w:hAnsi="Times New Roman" w:cs="Times New Roman"/>
          <w:color w:val="auto"/>
          <w:sz w:val="26"/>
          <w:szCs w:val="26"/>
        </w:rPr>
        <w:t>-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р філол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наук, проф</w:t>
      </w:r>
      <w:r w:rsidR="00AE167F" w:rsidRPr="0081579D">
        <w:rPr>
          <w:rFonts w:ascii="Times New Roman" w:hAnsi="Times New Roman" w:cs="Times New Roman"/>
          <w:color w:val="auto"/>
          <w:sz w:val="26"/>
          <w:szCs w:val="26"/>
        </w:rPr>
        <w:t>есор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 кафедри масової та міжнародної комунікації;</w:t>
      </w:r>
    </w:p>
    <w:p w14:paraId="29345E67" w14:textId="62C991BE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Бахметьєва А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.М.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канд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 із соц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к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ом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доц</w:t>
      </w:r>
      <w:r w:rsidR="00AE167F" w:rsidRPr="0081579D">
        <w:rPr>
          <w:rFonts w:ascii="Times New Roman" w:hAnsi="Times New Roman" w:cs="Times New Roman"/>
          <w:color w:val="auto"/>
          <w:sz w:val="26"/>
          <w:szCs w:val="26"/>
        </w:rPr>
        <w:t>ент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 кафедри масової та міжнародної комунікації;</w:t>
      </w:r>
    </w:p>
    <w:p w14:paraId="34FE74F6" w14:textId="0DCAC0E4" w:rsidR="00EA61F0" w:rsidRPr="0081579D" w:rsidRDefault="00EA61F0" w:rsidP="0081579D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81579D">
        <w:rPr>
          <w:rFonts w:ascii="Times New Roman" w:hAnsi="Times New Roman" w:cs="Times New Roman"/>
          <w:color w:val="auto"/>
          <w:sz w:val="26"/>
          <w:szCs w:val="26"/>
        </w:rPr>
        <w:t>Лященко А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.В.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канд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наук із соц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 xml:space="preserve"> ком</w:t>
      </w:r>
      <w:r w:rsidR="00CC3641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, доц</w:t>
      </w:r>
      <w:r w:rsidR="00AE167F" w:rsidRPr="0081579D">
        <w:rPr>
          <w:rFonts w:ascii="Times New Roman" w:hAnsi="Times New Roman" w:cs="Times New Roman"/>
          <w:color w:val="auto"/>
          <w:sz w:val="26"/>
          <w:szCs w:val="26"/>
        </w:rPr>
        <w:t>ент</w:t>
      </w:r>
      <w:r w:rsidRPr="0081579D">
        <w:rPr>
          <w:rFonts w:ascii="Times New Roman" w:hAnsi="Times New Roman" w:cs="Times New Roman"/>
          <w:color w:val="auto"/>
          <w:sz w:val="26"/>
          <w:szCs w:val="26"/>
        </w:rPr>
        <w:t> кафедри реклами та зв’язків з громадськістю</w:t>
      </w:r>
      <w:r w:rsidR="00DE0213" w:rsidRPr="0081579D">
        <w:rPr>
          <w:rFonts w:ascii="Times New Roman" w:hAnsi="Times New Roman" w:cs="Times New Roman"/>
          <w:color w:val="auto"/>
          <w:sz w:val="26"/>
          <w:szCs w:val="26"/>
        </w:rPr>
        <w:t>.</w:t>
      </w:r>
    </w:p>
    <w:p w14:paraId="77DFC39E" w14:textId="77777777" w:rsidR="0095423C" w:rsidRDefault="0095423C" w:rsidP="0095423C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14:paraId="30AB0DB3" w14:textId="1FC8DD55" w:rsidR="0095423C" w:rsidRPr="00D952F2" w:rsidRDefault="0095423C" w:rsidP="0095423C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D952F2">
        <w:rPr>
          <w:rFonts w:ascii="Times New Roman" w:hAnsi="Times New Roman" w:cs="Times New Roman"/>
          <w:color w:val="auto"/>
          <w:sz w:val="26"/>
          <w:szCs w:val="26"/>
        </w:rPr>
        <w:t>Усього – 10 осіб.</w:t>
      </w:r>
    </w:p>
    <w:p w14:paraId="19308C41" w14:textId="77777777" w:rsidR="004F2D1D" w:rsidRDefault="004F2D1D" w:rsidP="00AB7204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2FCE269D" w14:textId="77777777" w:rsidR="00234C3B" w:rsidRDefault="00234C3B" w:rsidP="00AB7204">
      <w:pPr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14:paraId="4888F681" w14:textId="29334AED" w:rsidR="00691271" w:rsidRPr="005D5274" w:rsidRDefault="00DE0213" w:rsidP="00AB7204">
      <w:pPr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b/>
          <w:bCs/>
          <w:color w:val="auto"/>
          <w:sz w:val="28"/>
          <w:szCs w:val="28"/>
        </w:rPr>
        <w:t>ПОРЯДОК ДЕННИЙ:</w:t>
      </w:r>
    </w:p>
    <w:p w14:paraId="43C5C8CF" w14:textId="09924962" w:rsidR="00DE0213" w:rsidRPr="005D5274" w:rsidRDefault="00DE0213" w:rsidP="001025EA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color w:val="auto"/>
          <w:sz w:val="28"/>
          <w:szCs w:val="28"/>
        </w:rPr>
        <w:t xml:space="preserve">1. Про </w:t>
      </w:r>
      <w:r w:rsidR="008B4AF5" w:rsidRPr="005D5274">
        <w:rPr>
          <w:rFonts w:ascii="Times New Roman" w:hAnsi="Times New Roman"/>
          <w:sz w:val="28"/>
          <w:szCs w:val="28"/>
          <w:lang w:eastAsia="ru-RU"/>
        </w:rPr>
        <w:t>виконання вимог професійного стандарту на групу професій «Викладачі закладів вищої освіти»</w:t>
      </w:r>
      <w:r w:rsidR="00AA5A50" w:rsidRPr="005D5274">
        <w:rPr>
          <w:rFonts w:ascii="Times New Roman" w:hAnsi="Times New Roman" w:cs="Times New Roman"/>
          <w:color w:val="auto"/>
          <w:sz w:val="28"/>
          <w:szCs w:val="28"/>
        </w:rPr>
        <w:t>. Доповідач</w:t>
      </w:r>
      <w:r w:rsidR="0040360E">
        <w:rPr>
          <w:rFonts w:ascii="Times New Roman" w:hAnsi="Times New Roman" w:cs="Times New Roman"/>
          <w:color w:val="auto"/>
          <w:sz w:val="28"/>
          <w:szCs w:val="28"/>
        </w:rPr>
        <w:t>ка</w:t>
      </w:r>
      <w:r w:rsidR="0095423C">
        <w:rPr>
          <w:rFonts w:ascii="Times New Roman" w:hAnsi="Times New Roman" w:cs="Times New Roman"/>
          <w:color w:val="auto"/>
          <w:sz w:val="28"/>
          <w:szCs w:val="28"/>
        </w:rPr>
        <w:t>:</w:t>
      </w:r>
      <w:r w:rsidR="00AA5A50" w:rsidRPr="005D527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95423C">
        <w:rPr>
          <w:rFonts w:ascii="Times New Roman" w:hAnsi="Times New Roman" w:cs="Times New Roman"/>
          <w:color w:val="auto"/>
          <w:sz w:val="28"/>
          <w:szCs w:val="28"/>
        </w:rPr>
        <w:t xml:space="preserve">голова НМР В. </w:t>
      </w:r>
      <w:r w:rsidR="00E435CF">
        <w:rPr>
          <w:rFonts w:ascii="Times New Roman" w:hAnsi="Times New Roman" w:cs="Times New Roman"/>
          <w:color w:val="auto"/>
          <w:sz w:val="28"/>
          <w:szCs w:val="28"/>
        </w:rPr>
        <w:t>Мироненко</w:t>
      </w:r>
      <w:r w:rsidR="0095423C">
        <w:rPr>
          <w:rFonts w:ascii="Times New Roman" w:hAnsi="Times New Roman" w:cs="Times New Roman"/>
          <w:color w:val="auto"/>
          <w:sz w:val="28"/>
          <w:szCs w:val="28"/>
        </w:rPr>
        <w:t>.</w:t>
      </w:r>
      <w:r w:rsidRPr="005D527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14:paraId="5F5F14D1" w14:textId="7FD3F4AB" w:rsidR="00CD2DE5" w:rsidRDefault="00AA5A50" w:rsidP="001025EA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D5274">
        <w:rPr>
          <w:rFonts w:ascii="Times New Roman" w:hAnsi="Times New Roman" w:cs="Times New Roman"/>
          <w:color w:val="auto"/>
          <w:sz w:val="28"/>
          <w:szCs w:val="28"/>
        </w:rPr>
        <w:t xml:space="preserve">2. </w:t>
      </w:r>
      <w:r w:rsidR="00A12F9F" w:rsidRPr="00A12F9F">
        <w:rPr>
          <w:rFonts w:ascii="Times New Roman" w:hAnsi="Times New Roman" w:cs="Times New Roman"/>
          <w:bCs/>
          <w:sz w:val="28"/>
          <w:szCs w:val="28"/>
        </w:rPr>
        <w:t>Про визнання результатів</w:t>
      </w:r>
      <w:r w:rsidR="00E3081A">
        <w:rPr>
          <w:rFonts w:ascii="Times New Roman" w:hAnsi="Times New Roman" w:cs="Times New Roman"/>
          <w:bCs/>
          <w:sz w:val="28"/>
          <w:szCs w:val="28"/>
        </w:rPr>
        <w:t>,</w:t>
      </w:r>
      <w:r w:rsidR="00A12F9F" w:rsidRPr="00A12F9F">
        <w:rPr>
          <w:rFonts w:ascii="Times New Roman" w:hAnsi="Times New Roman" w:cs="Times New Roman"/>
          <w:bCs/>
          <w:sz w:val="28"/>
          <w:szCs w:val="28"/>
        </w:rPr>
        <w:t xml:space="preserve"> здобутих здобувачами освіти через неформальну та</w:t>
      </w:r>
      <w:r w:rsidR="00A12F9F" w:rsidRPr="00A12F9F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/або </w:t>
      </w:r>
      <w:r w:rsidR="00A12F9F" w:rsidRPr="00A12F9F">
        <w:rPr>
          <w:rFonts w:ascii="Times New Roman" w:hAnsi="Times New Roman" w:cs="Times New Roman"/>
          <w:bCs/>
          <w:sz w:val="28"/>
          <w:szCs w:val="28"/>
        </w:rPr>
        <w:t>інформальну освіту</w:t>
      </w:r>
      <w:r w:rsidR="00A12F9F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A12F9F" w:rsidRPr="005D5274">
        <w:rPr>
          <w:rFonts w:ascii="Times New Roman" w:hAnsi="Times New Roman" w:cs="Times New Roman"/>
          <w:color w:val="auto"/>
          <w:sz w:val="28"/>
          <w:szCs w:val="28"/>
        </w:rPr>
        <w:t>Доповідач</w:t>
      </w:r>
      <w:r w:rsidR="0040360E">
        <w:rPr>
          <w:rFonts w:ascii="Times New Roman" w:hAnsi="Times New Roman" w:cs="Times New Roman"/>
          <w:color w:val="auto"/>
          <w:sz w:val="28"/>
          <w:szCs w:val="28"/>
        </w:rPr>
        <w:t>ка</w:t>
      </w:r>
      <w:r w:rsidR="00A12F9F">
        <w:rPr>
          <w:rFonts w:ascii="Times New Roman" w:hAnsi="Times New Roman" w:cs="Times New Roman"/>
          <w:color w:val="auto"/>
          <w:sz w:val="28"/>
          <w:szCs w:val="28"/>
        </w:rPr>
        <w:t>:</w:t>
      </w:r>
      <w:r w:rsidR="00A12F9F" w:rsidRPr="005D527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A12F9F">
        <w:rPr>
          <w:rFonts w:ascii="Times New Roman" w:hAnsi="Times New Roman" w:cs="Times New Roman"/>
          <w:color w:val="auto"/>
          <w:sz w:val="28"/>
          <w:szCs w:val="28"/>
        </w:rPr>
        <w:t>голова НМР В. Мироненко.</w:t>
      </w:r>
    </w:p>
    <w:p w14:paraId="4A2467CB" w14:textId="33AAE7CD" w:rsidR="00A12F9F" w:rsidRDefault="00A12F9F" w:rsidP="001025EA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3. </w:t>
      </w:r>
      <w:r w:rsidR="00805FA9" w:rsidRPr="00805FA9">
        <w:rPr>
          <w:rFonts w:ascii="Times New Roman" w:hAnsi="Times New Roman" w:cs="Times New Roman"/>
          <w:bCs/>
          <w:sz w:val="28"/>
          <w:szCs w:val="28"/>
        </w:rPr>
        <w:t>Про кадрове забезпечення освітнього процесу</w:t>
      </w:r>
      <w:r w:rsidR="00805FA9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AE7DCB" w:rsidRPr="005D5274">
        <w:rPr>
          <w:rFonts w:ascii="Times New Roman" w:hAnsi="Times New Roman" w:cs="Times New Roman"/>
          <w:color w:val="auto"/>
          <w:sz w:val="28"/>
          <w:szCs w:val="28"/>
        </w:rPr>
        <w:t>Доповідач</w:t>
      </w:r>
      <w:r w:rsidR="0040360E">
        <w:rPr>
          <w:rFonts w:ascii="Times New Roman" w:hAnsi="Times New Roman" w:cs="Times New Roman"/>
          <w:color w:val="auto"/>
          <w:sz w:val="28"/>
          <w:szCs w:val="28"/>
        </w:rPr>
        <w:t>ка</w:t>
      </w:r>
      <w:r w:rsidR="00AE7DCB">
        <w:rPr>
          <w:rFonts w:ascii="Times New Roman" w:hAnsi="Times New Roman" w:cs="Times New Roman"/>
          <w:color w:val="auto"/>
          <w:sz w:val="28"/>
          <w:szCs w:val="28"/>
        </w:rPr>
        <w:t xml:space="preserve">: 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деканеса ФСЗМК, доц. О. Кирилова.</w:t>
      </w:r>
    </w:p>
    <w:p w14:paraId="31F64990" w14:textId="230EADD5" w:rsidR="00805FA9" w:rsidRPr="00245CC5" w:rsidRDefault="00805FA9" w:rsidP="001025EA">
      <w:pPr>
        <w:ind w:firstLine="567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4. </w:t>
      </w:r>
      <w:r w:rsidR="00203F78">
        <w:rPr>
          <w:rFonts w:ascii="Times New Roman" w:hAnsi="Times New Roman" w:cs="Times New Roman"/>
          <w:color w:val="auto"/>
          <w:sz w:val="28"/>
          <w:szCs w:val="28"/>
        </w:rPr>
        <w:t xml:space="preserve">Обговорення </w:t>
      </w:r>
      <w:r w:rsidR="00203F78" w:rsidRPr="00F7218D">
        <w:rPr>
          <w:rFonts w:ascii="Times New Roman" w:hAnsi="Times New Roman" w:cs="Times New Roman"/>
          <w:sz w:val="28"/>
          <w:szCs w:val="28"/>
        </w:rPr>
        <w:t>програм фахових іспитів на основі предметного тесту зі спеціальності для вступників до магістратури за освітніми програмами «Медіакомунікації», «Реклама і зв’язки з громадськістю», «Управління інформаційної діяльності»</w:t>
      </w:r>
      <w:r w:rsidR="00203F78">
        <w:rPr>
          <w:rFonts w:ascii="Times New Roman" w:hAnsi="Times New Roman" w:cs="Times New Roman"/>
          <w:sz w:val="28"/>
          <w:szCs w:val="28"/>
        </w:rPr>
        <w:t>. Доповідачі: розробники</w:t>
      </w:r>
      <w:r w:rsidR="0040360E">
        <w:rPr>
          <w:rFonts w:ascii="Times New Roman" w:hAnsi="Times New Roman" w:cs="Times New Roman"/>
          <w:sz w:val="28"/>
          <w:szCs w:val="28"/>
        </w:rPr>
        <w:t xml:space="preserve"> програм</w:t>
      </w:r>
      <w:r w:rsidR="00203F78">
        <w:rPr>
          <w:rFonts w:ascii="Times New Roman" w:hAnsi="Times New Roman" w:cs="Times New Roman"/>
          <w:sz w:val="28"/>
          <w:szCs w:val="28"/>
        </w:rPr>
        <w:t>.</w:t>
      </w:r>
    </w:p>
    <w:p w14:paraId="4386A1B1" w14:textId="0D404E41" w:rsidR="00AA5A50" w:rsidRPr="005D5274" w:rsidRDefault="00203F78" w:rsidP="00805FA9">
      <w:pPr>
        <w:ind w:firstLine="567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5. 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Про надання р</w:t>
      </w:r>
      <w:r w:rsidR="00805FA9" w:rsidRPr="00FC10D7">
        <w:rPr>
          <w:rFonts w:ascii="Times New Roman" w:hAnsi="Times New Roman" w:cs="Times New Roman"/>
          <w:color w:val="auto"/>
          <w:sz w:val="28"/>
          <w:szCs w:val="28"/>
        </w:rPr>
        <w:t>екомендаці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ї</w:t>
      </w:r>
      <w:r w:rsidR="00805FA9" w:rsidRPr="00FC10D7">
        <w:rPr>
          <w:rFonts w:ascii="Times New Roman" w:hAnsi="Times New Roman" w:cs="Times New Roman"/>
          <w:color w:val="auto"/>
          <w:sz w:val="28"/>
          <w:szCs w:val="28"/>
        </w:rPr>
        <w:t xml:space="preserve"> до друку навчально-методичних посібників. Доповідач</w:t>
      </w:r>
      <w:r w:rsidR="0040360E">
        <w:rPr>
          <w:rFonts w:ascii="Times New Roman" w:hAnsi="Times New Roman" w:cs="Times New Roman"/>
          <w:color w:val="auto"/>
          <w:sz w:val="28"/>
          <w:szCs w:val="28"/>
        </w:rPr>
        <w:t>ка</w:t>
      </w:r>
      <w:r w:rsidR="00805FA9" w:rsidRPr="00FC10D7">
        <w:rPr>
          <w:rFonts w:ascii="Times New Roman" w:hAnsi="Times New Roman" w:cs="Times New Roman"/>
          <w:color w:val="auto"/>
          <w:sz w:val="28"/>
          <w:szCs w:val="28"/>
        </w:rPr>
        <w:t xml:space="preserve">: </w:t>
      </w:r>
      <w:r w:rsidR="00805FA9">
        <w:rPr>
          <w:rFonts w:ascii="Times New Roman" w:hAnsi="Times New Roman" w:cs="Times New Roman"/>
          <w:sz w:val="28"/>
          <w:szCs w:val="28"/>
        </w:rPr>
        <w:t>голова НМР В. Мироненко</w:t>
      </w:r>
      <w:r w:rsidR="00805FA9" w:rsidRPr="005F3C2E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248A0386" w14:textId="77777777" w:rsidR="00DE0213" w:rsidRPr="005D5274" w:rsidRDefault="00DE0213" w:rsidP="00AB7204">
      <w:pPr>
        <w:jc w:val="both"/>
        <w:rPr>
          <w:rFonts w:ascii="Times New Roman" w:hAnsi="Times New Roman" w:cs="Times New Roman"/>
          <w:color w:val="auto"/>
        </w:rPr>
      </w:pPr>
    </w:p>
    <w:p w14:paraId="29E7BD89" w14:textId="77777777" w:rsidR="00DE0213" w:rsidRDefault="00DE0213" w:rsidP="00AB7204">
      <w:pPr>
        <w:jc w:val="both"/>
        <w:rPr>
          <w:rFonts w:ascii="Times New Roman" w:hAnsi="Times New Roman" w:cs="Times New Roman"/>
          <w:color w:val="auto"/>
        </w:rPr>
      </w:pPr>
    </w:p>
    <w:p w14:paraId="5913B710" w14:textId="77777777" w:rsidR="00234C3B" w:rsidRDefault="00234C3B" w:rsidP="00AB7204">
      <w:pPr>
        <w:jc w:val="both"/>
        <w:rPr>
          <w:rFonts w:ascii="Times New Roman" w:hAnsi="Times New Roman" w:cs="Times New Roman"/>
          <w:color w:val="auto"/>
        </w:rPr>
      </w:pPr>
    </w:p>
    <w:p w14:paraId="3DC44621" w14:textId="77777777" w:rsidR="00234C3B" w:rsidRDefault="00234C3B" w:rsidP="00AB7204">
      <w:pPr>
        <w:jc w:val="both"/>
        <w:rPr>
          <w:rFonts w:ascii="Times New Roman" w:hAnsi="Times New Roman" w:cs="Times New Roman"/>
          <w:color w:val="auto"/>
        </w:rPr>
      </w:pPr>
    </w:p>
    <w:p w14:paraId="350A11A3" w14:textId="77777777" w:rsidR="00234C3B" w:rsidRPr="005D5274" w:rsidRDefault="00234C3B" w:rsidP="00AB7204">
      <w:pPr>
        <w:jc w:val="both"/>
        <w:rPr>
          <w:rFonts w:ascii="Times New Roman" w:hAnsi="Times New Roman" w:cs="Times New Roman"/>
          <w:color w:val="auto"/>
        </w:rPr>
      </w:pPr>
    </w:p>
    <w:p w14:paraId="76816669" w14:textId="4CEA34ED" w:rsidR="004F2D1D" w:rsidRPr="0072744D" w:rsidRDefault="0095423C" w:rsidP="0095423C">
      <w:pPr>
        <w:tabs>
          <w:tab w:val="left" w:pos="567"/>
        </w:tabs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ab/>
      </w:r>
      <w:r w:rsidR="0072744D" w:rsidRPr="0095423C">
        <w:rPr>
          <w:rFonts w:ascii="Times New Roman" w:hAnsi="Times New Roman" w:cs="Times New Roman"/>
          <w:b/>
          <w:bCs/>
          <w:sz w:val="28"/>
          <w:szCs w:val="28"/>
        </w:rPr>
        <w:t xml:space="preserve">1. </w:t>
      </w:r>
      <w:r w:rsidR="004F2D1D" w:rsidRPr="0095423C">
        <w:rPr>
          <w:rFonts w:ascii="Times New Roman" w:hAnsi="Times New Roman" w:cs="Times New Roman"/>
          <w:b/>
          <w:bCs/>
          <w:sz w:val="28"/>
          <w:szCs w:val="28"/>
        </w:rPr>
        <w:t>СЛУХАЛИ:</w:t>
      </w:r>
      <w:r w:rsidR="004F2D1D" w:rsidRPr="0072744D">
        <w:rPr>
          <w:rFonts w:ascii="Times New Roman" w:hAnsi="Times New Roman" w:cs="Times New Roman"/>
          <w:sz w:val="28"/>
          <w:szCs w:val="28"/>
        </w:rPr>
        <w:t xml:space="preserve"> </w:t>
      </w:r>
      <w:r w:rsidR="00245CC5">
        <w:rPr>
          <w:rFonts w:ascii="Times New Roman" w:hAnsi="Times New Roman" w:cs="Times New Roman"/>
          <w:color w:val="auto"/>
          <w:sz w:val="28"/>
          <w:szCs w:val="28"/>
        </w:rPr>
        <w:t>В. Мироненко</w:t>
      </w:r>
      <w:r w:rsidR="00245CC5" w:rsidRPr="0072744D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4F2D1D" w:rsidRPr="0072744D">
        <w:rPr>
          <w:rFonts w:ascii="Times New Roman" w:hAnsi="Times New Roman"/>
          <w:sz w:val="28"/>
          <w:szCs w:val="28"/>
          <w:lang w:eastAsia="ru-RU"/>
        </w:rPr>
        <w:t xml:space="preserve">про необхідність виконання вимог професійного стандарту на групу професій «Викладачі закладів вищої освіти» затвердженого наказом Міністерства розвитку економіки, торгівлі та сільського господарства України від 23.03.2021 р. № 610, зазначених в освітньо-наукових програмах підготовки докторів філософії та необхідності, у разі успішного захисту дисертації, внесення рішення про присвоєння професійної кваліфікації до додатку до диплома про вищу освіту. </w:t>
      </w:r>
    </w:p>
    <w:p w14:paraId="1084DD01" w14:textId="0E64B353" w:rsidR="000B7566" w:rsidRPr="0072744D" w:rsidRDefault="00D90F93" w:rsidP="00234C3B">
      <w:pPr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2744D">
        <w:rPr>
          <w:rFonts w:ascii="Times New Roman" w:hAnsi="Times New Roman"/>
          <w:sz w:val="28"/>
          <w:szCs w:val="28"/>
          <w:lang w:eastAsia="ru-RU"/>
        </w:rPr>
        <w:t>В</w:t>
      </w:r>
      <w:r w:rsidR="004F2D1D" w:rsidRPr="0072744D">
        <w:rPr>
          <w:rFonts w:ascii="Times New Roman" w:hAnsi="Times New Roman"/>
          <w:sz w:val="28"/>
          <w:szCs w:val="28"/>
          <w:lang w:eastAsia="ru-RU"/>
        </w:rPr>
        <w:t>ідповідно</w:t>
      </w:r>
      <w:r w:rsidRPr="0072744D">
        <w:rPr>
          <w:rFonts w:ascii="Times New Roman" w:hAnsi="Times New Roman"/>
          <w:sz w:val="28"/>
          <w:szCs w:val="28"/>
          <w:lang w:eastAsia="ru-RU"/>
        </w:rPr>
        <w:t xml:space="preserve"> до</w:t>
      </w:r>
      <w:r w:rsidR="004F2D1D" w:rsidRPr="0072744D">
        <w:rPr>
          <w:rFonts w:ascii="Times New Roman" w:hAnsi="Times New Roman"/>
          <w:sz w:val="28"/>
          <w:szCs w:val="28"/>
          <w:lang w:eastAsia="ru-RU"/>
        </w:rPr>
        <w:t xml:space="preserve"> сформованих компетентностей вимогам професійного стандарту на групу професій «Викладачі закладів вищої освіти» на підставі успішного складання освітнього компоненту «Методологія педагогічного процесу у вищій школі» (3 кредити) та проходження «Вик</w:t>
      </w:r>
      <w:r w:rsidRPr="0072744D">
        <w:rPr>
          <w:rFonts w:ascii="Times New Roman" w:hAnsi="Times New Roman"/>
          <w:sz w:val="28"/>
          <w:szCs w:val="28"/>
          <w:lang w:eastAsia="ru-RU"/>
        </w:rPr>
        <w:t xml:space="preserve">ладацької практики» (3 кредити) </w:t>
      </w:r>
      <w:r w:rsidR="00915B07" w:rsidRPr="0072744D">
        <w:rPr>
          <w:rFonts w:ascii="Times New Roman" w:hAnsi="Times New Roman"/>
          <w:sz w:val="28"/>
          <w:szCs w:val="28"/>
          <w:lang w:eastAsia="ru-RU"/>
        </w:rPr>
        <w:t>присвоїти професійну кваліфікацію «Викладач закладу вищої освіти» аспірантам третього та четвертого років навчання:</w:t>
      </w:r>
      <w:r w:rsidR="00234C3B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D769F" w:rsidRPr="0072744D">
        <w:rPr>
          <w:rFonts w:ascii="Times New Roman" w:hAnsi="Times New Roman" w:cs="Times New Roman"/>
          <w:bCs/>
          <w:sz w:val="28"/>
          <w:szCs w:val="28"/>
        </w:rPr>
        <w:t>Россінському Артему Ігоровичу;</w:t>
      </w:r>
      <w:r w:rsidR="00234C3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B7566" w:rsidRPr="0072744D">
        <w:rPr>
          <w:rFonts w:ascii="Times New Roman" w:hAnsi="Times New Roman" w:cs="Times New Roman"/>
          <w:bCs/>
          <w:sz w:val="28"/>
          <w:szCs w:val="28"/>
        </w:rPr>
        <w:t>Власовій Наталії Федорівні;</w:t>
      </w:r>
      <w:r w:rsidR="00234C3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B7566" w:rsidRPr="0072744D">
        <w:rPr>
          <w:rFonts w:ascii="Times New Roman" w:hAnsi="Times New Roman" w:cs="Times New Roman"/>
          <w:bCs/>
          <w:sz w:val="28"/>
          <w:szCs w:val="28"/>
        </w:rPr>
        <w:t>Вовкобой Аліні Димитріївні;</w:t>
      </w:r>
      <w:r w:rsidR="00234C3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B7566" w:rsidRPr="0072744D">
        <w:rPr>
          <w:rFonts w:ascii="Times New Roman" w:hAnsi="Times New Roman" w:cs="Times New Roman"/>
          <w:bCs/>
          <w:sz w:val="28"/>
          <w:szCs w:val="28"/>
        </w:rPr>
        <w:t>Старкову Валентину Івановичу.</w:t>
      </w:r>
    </w:p>
    <w:p w14:paraId="38AB9D9B" w14:textId="77777777" w:rsidR="00691271" w:rsidRPr="0072744D" w:rsidRDefault="00691271" w:rsidP="00AB7204">
      <w:pPr>
        <w:widowControl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14:paraId="4E87E94D" w14:textId="3039E8FA" w:rsidR="004F2D1D" w:rsidRPr="0072744D" w:rsidRDefault="004F2D1D" w:rsidP="00E3081A">
      <w:pPr>
        <w:widowControl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5423C">
        <w:rPr>
          <w:rFonts w:ascii="Times New Roman" w:hAnsi="Times New Roman"/>
          <w:b/>
          <w:sz w:val="28"/>
          <w:szCs w:val="28"/>
          <w:lang w:eastAsia="ru-RU"/>
        </w:rPr>
        <w:t>УХВАЛИЛИ:</w:t>
      </w:r>
      <w:r w:rsidRPr="0072744D">
        <w:rPr>
          <w:rFonts w:ascii="Times New Roman" w:hAnsi="Times New Roman"/>
          <w:sz w:val="28"/>
          <w:szCs w:val="28"/>
          <w:lang w:eastAsia="ru-RU"/>
        </w:rPr>
        <w:t xml:space="preserve"> клопотати перед вченою радою факультету </w:t>
      </w:r>
      <w:r w:rsidR="00915B07" w:rsidRPr="0072744D">
        <w:rPr>
          <w:rFonts w:ascii="Times New Roman" w:hAnsi="Times New Roman"/>
          <w:sz w:val="28"/>
          <w:szCs w:val="28"/>
          <w:lang w:eastAsia="ru-RU"/>
        </w:rPr>
        <w:t>про присвоєння професійної кваліфікації «Викладач закладу вищої освіти» аспірантам третього та четвертого років навчання та, у разі успішного захисту дисертації, внесення рішення про присвоєння професійної кваліфікації до додатку до диплома про вищу освіту</w:t>
      </w:r>
      <w:r w:rsidR="00D64989" w:rsidRPr="0072744D">
        <w:rPr>
          <w:rFonts w:ascii="Times New Roman" w:hAnsi="Times New Roman" w:cs="Times New Roman"/>
          <w:bCs/>
          <w:sz w:val="28"/>
          <w:szCs w:val="28"/>
        </w:rPr>
        <w:t xml:space="preserve"> Россінському Артему Ігоровичу</w:t>
      </w:r>
      <w:r w:rsidR="007F0062" w:rsidRPr="0072744D">
        <w:rPr>
          <w:rFonts w:ascii="Times New Roman" w:hAnsi="Times New Roman" w:cs="Times New Roman"/>
          <w:bCs/>
          <w:sz w:val="28"/>
          <w:szCs w:val="28"/>
        </w:rPr>
        <w:t>,</w:t>
      </w:r>
      <w:r w:rsidR="00D64989" w:rsidRPr="0072744D">
        <w:rPr>
          <w:rFonts w:ascii="Times New Roman" w:hAnsi="Times New Roman" w:cs="Times New Roman"/>
          <w:bCs/>
          <w:sz w:val="28"/>
          <w:szCs w:val="28"/>
        </w:rPr>
        <w:t xml:space="preserve"> Власовій Наталії Федорівні</w:t>
      </w:r>
      <w:r w:rsidR="007F0062" w:rsidRPr="0072744D">
        <w:rPr>
          <w:rFonts w:ascii="Times New Roman" w:hAnsi="Times New Roman" w:cs="Times New Roman"/>
          <w:bCs/>
          <w:sz w:val="28"/>
          <w:szCs w:val="28"/>
        </w:rPr>
        <w:t>,</w:t>
      </w:r>
      <w:r w:rsidR="00D64989" w:rsidRPr="0072744D">
        <w:rPr>
          <w:rFonts w:ascii="Times New Roman" w:hAnsi="Times New Roman" w:cs="Times New Roman"/>
          <w:bCs/>
          <w:sz w:val="28"/>
          <w:szCs w:val="28"/>
        </w:rPr>
        <w:t xml:space="preserve"> Вовкобой Аліні Димитріївні</w:t>
      </w:r>
      <w:r w:rsidR="007F0062" w:rsidRPr="0072744D">
        <w:rPr>
          <w:rFonts w:ascii="Times New Roman" w:hAnsi="Times New Roman" w:cs="Times New Roman"/>
          <w:bCs/>
          <w:sz w:val="28"/>
          <w:szCs w:val="28"/>
        </w:rPr>
        <w:t>,</w:t>
      </w:r>
      <w:r w:rsidR="00D64989" w:rsidRPr="0072744D">
        <w:rPr>
          <w:rFonts w:ascii="Times New Roman" w:hAnsi="Times New Roman" w:cs="Times New Roman"/>
          <w:bCs/>
          <w:sz w:val="28"/>
          <w:szCs w:val="28"/>
        </w:rPr>
        <w:t xml:space="preserve"> Старкову Валентину Івановичу.</w:t>
      </w:r>
    </w:p>
    <w:p w14:paraId="5B26662F" w14:textId="77777777" w:rsidR="004F2D1D" w:rsidRPr="00C10512" w:rsidRDefault="004F2D1D" w:rsidP="00AB7204"/>
    <w:p w14:paraId="135025F6" w14:textId="132E28E8" w:rsidR="00E3081A" w:rsidRPr="00065A5E" w:rsidRDefault="00E3081A" w:rsidP="00B919D1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95423C">
        <w:rPr>
          <w:rFonts w:ascii="Times New Roman" w:hAnsi="Times New Roman" w:cs="Times New Roman"/>
          <w:b/>
          <w:bCs/>
          <w:sz w:val="28"/>
          <w:szCs w:val="28"/>
        </w:rPr>
        <w:t>. СЛУХАЛИ:</w:t>
      </w:r>
      <w:r w:rsidRPr="00E3081A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В. Мироненко щодо </w:t>
      </w:r>
      <w:r>
        <w:rPr>
          <w:rFonts w:ascii="Times New Roman" w:hAnsi="Times New Roman" w:cs="Times New Roman"/>
          <w:sz w:val="28"/>
          <w:szCs w:val="28"/>
        </w:rPr>
        <w:t xml:space="preserve">Положення </w:t>
      </w:r>
      <w:r w:rsidRPr="00F422A8">
        <w:rPr>
          <w:rFonts w:ascii="Times New Roman" w:hAnsi="Times New Roman" w:cs="Times New Roman"/>
          <w:sz w:val="28"/>
          <w:szCs w:val="28"/>
        </w:rPr>
        <w:t>про порядок визнання результатів навчання, здобутих через неформальну та/або інформальну освіту,</w:t>
      </w:r>
      <w:r>
        <w:rPr>
          <w:rFonts w:ascii="Times New Roman" w:hAnsi="Times New Roman" w:cs="Times New Roman"/>
          <w:sz w:val="28"/>
          <w:szCs w:val="28"/>
        </w:rPr>
        <w:t xml:space="preserve"> ДНУ імені Олеся Гончара. Р</w:t>
      </w:r>
      <w:r w:rsidRPr="00C35329">
        <w:rPr>
          <w:rFonts w:ascii="Times New Roman" w:hAnsi="Times New Roman" w:cs="Times New Roman"/>
          <w:sz w:val="28"/>
          <w:szCs w:val="28"/>
        </w:rPr>
        <w:t>езультати навчання та компетентності, необхідні для присудження освітніх кваліфікацій, можуть досягатися та здобуватися у системі формальної, неформальної чи інформальної освіти.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5A5E">
        <w:rPr>
          <w:rFonts w:ascii="Times New Roman" w:hAnsi="Times New Roman" w:cs="Times New Roman"/>
          <w:sz w:val="28"/>
          <w:szCs w:val="28"/>
        </w:rPr>
        <w:t>Визнання результатів неформального та/або інформального навчання здобувачів освіти на факультеті відбувається за процедурою, передбаченою Положенням</w:t>
      </w:r>
      <w:r w:rsidR="000353F4">
        <w:rPr>
          <w:rFonts w:ascii="Times New Roman" w:hAnsi="Times New Roman" w:cs="Times New Roman"/>
          <w:sz w:val="28"/>
          <w:szCs w:val="28"/>
        </w:rPr>
        <w:t xml:space="preserve"> (</w:t>
      </w:r>
      <w:hyperlink r:id="rId5" w:history="1"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https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://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www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dnu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dp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ua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/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view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/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polozhennya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_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osvitnya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</w:rPr>
          <w:t>_</w:t>
        </w:r>
        <w:r w:rsidR="000353F4" w:rsidRPr="00BD0FFA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dijalnist</w:t>
        </w:r>
      </w:hyperlink>
      <w:r w:rsidR="000353F4" w:rsidRPr="00B85D79">
        <w:rPr>
          <w:rFonts w:ascii="Times New Roman" w:hAnsi="Times New Roman" w:cs="Times New Roman"/>
          <w:sz w:val="28"/>
          <w:szCs w:val="28"/>
        </w:rPr>
        <w:t>)</w:t>
      </w:r>
      <w:r w:rsidRPr="00065A5E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B91558B" w14:textId="04CD043F" w:rsidR="00880B97" w:rsidRPr="00E3081A" w:rsidRDefault="00E3081A" w:rsidP="00E3081A">
      <w:pPr>
        <w:ind w:firstLine="567"/>
        <w:jc w:val="both"/>
        <w:rPr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поточному навчальному році на факультеті </w:t>
      </w:r>
      <w:r w:rsidRPr="00BC1797">
        <w:rPr>
          <w:rFonts w:ascii="Times New Roman" w:hAnsi="Times New Roman" w:cs="Times New Roman"/>
          <w:sz w:val="28"/>
          <w:szCs w:val="28"/>
          <w:lang w:eastAsia="ru-RU"/>
        </w:rPr>
        <w:t xml:space="preserve">систем і засобів масової комунікації </w:t>
      </w:r>
      <w:r>
        <w:rPr>
          <w:rFonts w:ascii="Times New Roman" w:hAnsi="Times New Roman" w:cs="Times New Roman"/>
          <w:sz w:val="28"/>
          <w:szCs w:val="28"/>
        </w:rPr>
        <w:t>здобувачі першого і другого рівнів вищої освіти могли претендувати на з</w:t>
      </w:r>
      <w:r w:rsidRPr="00065A5E">
        <w:rPr>
          <w:rFonts w:ascii="Times New Roman" w:hAnsi="Times New Roman" w:cs="Times New Roman"/>
          <w:sz w:val="28"/>
          <w:szCs w:val="28"/>
        </w:rPr>
        <w:t>арахува</w:t>
      </w:r>
      <w:r>
        <w:rPr>
          <w:rFonts w:ascii="Times New Roman" w:hAnsi="Times New Roman" w:cs="Times New Roman"/>
          <w:sz w:val="28"/>
          <w:szCs w:val="28"/>
        </w:rPr>
        <w:t>нн</w:t>
      </w:r>
      <w:r w:rsidRPr="00065A5E">
        <w:rPr>
          <w:rFonts w:ascii="Times New Roman" w:hAnsi="Times New Roman" w:cs="Times New Roman"/>
          <w:sz w:val="28"/>
          <w:szCs w:val="28"/>
        </w:rPr>
        <w:t>я результат</w:t>
      </w:r>
      <w:r>
        <w:rPr>
          <w:rFonts w:ascii="Times New Roman" w:hAnsi="Times New Roman" w:cs="Times New Roman"/>
          <w:sz w:val="28"/>
          <w:szCs w:val="28"/>
        </w:rPr>
        <w:t>ів</w:t>
      </w:r>
      <w:r w:rsidRPr="00065A5E">
        <w:rPr>
          <w:rFonts w:ascii="Times New Roman" w:hAnsi="Times New Roman" w:cs="Times New Roman"/>
          <w:sz w:val="28"/>
          <w:szCs w:val="28"/>
        </w:rPr>
        <w:t xml:space="preserve"> неформального навчання, </w:t>
      </w:r>
      <w:r>
        <w:rPr>
          <w:rFonts w:ascii="Times New Roman" w:hAnsi="Times New Roman" w:cs="Times New Roman"/>
          <w:sz w:val="28"/>
          <w:szCs w:val="28"/>
        </w:rPr>
        <w:t>що</w:t>
      </w:r>
      <w:r w:rsidRPr="00065A5E">
        <w:rPr>
          <w:rFonts w:ascii="Times New Roman" w:hAnsi="Times New Roman" w:cs="Times New Roman"/>
          <w:sz w:val="28"/>
          <w:szCs w:val="28"/>
        </w:rPr>
        <w:t xml:space="preserve"> відповіда</w:t>
      </w:r>
      <w:r>
        <w:rPr>
          <w:rFonts w:ascii="Times New Roman" w:hAnsi="Times New Roman" w:cs="Times New Roman"/>
          <w:sz w:val="28"/>
          <w:szCs w:val="28"/>
        </w:rPr>
        <w:t>ють</w:t>
      </w:r>
      <w:r w:rsidRPr="00065A5E">
        <w:rPr>
          <w:rFonts w:ascii="Times New Roman" w:hAnsi="Times New Roman" w:cs="Times New Roman"/>
          <w:sz w:val="28"/>
          <w:szCs w:val="28"/>
        </w:rPr>
        <w:t xml:space="preserve"> окремим видам навчальної роботи за освітнім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065A5E">
        <w:rPr>
          <w:rFonts w:ascii="Times New Roman" w:hAnsi="Times New Roman" w:cs="Times New Roman"/>
          <w:sz w:val="28"/>
          <w:szCs w:val="28"/>
        </w:rPr>
        <w:t xml:space="preserve"> компонент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065A5E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и. В робочих програмах навчальних дисциплін як обов’язкових, так і вибіркових освітніх компонент передбачено можливість отримання та зарахування результатів </w:t>
      </w:r>
      <w:r w:rsidRPr="00065A5E">
        <w:rPr>
          <w:rFonts w:ascii="Times New Roman" w:hAnsi="Times New Roman" w:cs="Times New Roman"/>
          <w:sz w:val="28"/>
          <w:szCs w:val="28"/>
        </w:rPr>
        <w:t>неформального навчання</w:t>
      </w:r>
      <w:r>
        <w:rPr>
          <w:rFonts w:ascii="Times New Roman" w:hAnsi="Times New Roman" w:cs="Times New Roman"/>
          <w:sz w:val="28"/>
          <w:szCs w:val="28"/>
        </w:rPr>
        <w:t xml:space="preserve"> за самостійною роботою. </w:t>
      </w:r>
      <w:r w:rsidRPr="00EB3A08">
        <w:rPr>
          <w:rFonts w:ascii="Times New Roman" w:hAnsi="Times New Roman" w:cs="Times New Roman"/>
          <w:sz w:val="28"/>
          <w:szCs w:val="28"/>
        </w:rPr>
        <w:t>Форма оцінювання</w:t>
      </w:r>
      <w:r w:rsidRPr="00332645">
        <w:rPr>
          <w:rFonts w:ascii="Times New Roman" w:hAnsi="Times New Roman" w:cs="Times New Roman"/>
          <w:sz w:val="28"/>
          <w:szCs w:val="28"/>
        </w:rPr>
        <w:t>, с</w:t>
      </w:r>
      <w:r w:rsidRPr="00EB3A08">
        <w:rPr>
          <w:rFonts w:ascii="Times New Roman" w:hAnsi="Times New Roman" w:cs="Times New Roman"/>
          <w:sz w:val="28"/>
          <w:szCs w:val="28"/>
        </w:rPr>
        <w:t>троки проведення оцінювання</w:t>
      </w:r>
      <w:r w:rsidRPr="00332645">
        <w:rPr>
          <w:rFonts w:ascii="Times New Roman" w:hAnsi="Times New Roman" w:cs="Times New Roman"/>
          <w:sz w:val="28"/>
          <w:szCs w:val="28"/>
        </w:rPr>
        <w:t xml:space="preserve"> та м</w:t>
      </w:r>
      <w:r w:rsidRPr="00EB3A08">
        <w:rPr>
          <w:rFonts w:ascii="Times New Roman" w:hAnsi="Times New Roman" w:cs="Times New Roman"/>
          <w:sz w:val="28"/>
          <w:szCs w:val="28"/>
        </w:rPr>
        <w:t>аксимальна кількість балів</w:t>
      </w:r>
      <w:r w:rsidRPr="0033264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яку здобувач може отримати, визначається викладачем дисципліни та зазначена в робочій програмі в розділі 5.2 (поточний контроль).</w:t>
      </w:r>
    </w:p>
    <w:p w14:paraId="247F0B8A" w14:textId="00C19C99" w:rsidR="00880B97" w:rsidRDefault="002B05FB" w:rsidP="002B05FB">
      <w:pPr>
        <w:ind w:firstLine="567"/>
        <w:jc w:val="both"/>
        <w:rPr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На факультеті прикладами неформальної освіти (організована, структурована, має чітко визначені цілі) є онлайн та міні-курси, тренінги, вебінари, наукові семінари, освітні проєкти від громадських організацій. Здобувачі освіти мають підтвердження:</w:t>
      </w:r>
      <w:r w:rsidRPr="00CC4480">
        <w:rPr>
          <w:rFonts w:ascii="Times New Roman" w:hAnsi="Times New Roman" w:cs="Times New Roman"/>
          <w:sz w:val="28"/>
          <w:szCs w:val="28"/>
        </w:rPr>
        <w:t xml:space="preserve"> сертифікати чи </w:t>
      </w:r>
      <w:r>
        <w:rPr>
          <w:rFonts w:ascii="Times New Roman" w:hAnsi="Times New Roman" w:cs="Times New Roman"/>
          <w:sz w:val="28"/>
          <w:szCs w:val="28"/>
        </w:rPr>
        <w:t xml:space="preserve">інші </w:t>
      </w:r>
      <w:r w:rsidRPr="00BC1797">
        <w:rPr>
          <w:rFonts w:ascii="Times New Roman" w:hAnsi="Times New Roman" w:cs="Times New Roman"/>
          <w:sz w:val="28"/>
          <w:szCs w:val="28"/>
        </w:rPr>
        <w:t>підтвердження участі у заходах.</w:t>
      </w:r>
    </w:p>
    <w:p w14:paraId="5ACBF97A" w14:textId="77777777" w:rsidR="002B05FB" w:rsidRDefault="002B05FB" w:rsidP="002B05FB">
      <w:pPr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14:paraId="07F75BAD" w14:textId="18D16D3A" w:rsidR="002B05FB" w:rsidRPr="00D87DA0" w:rsidRDefault="002B05FB" w:rsidP="002B05FB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ВИСТУПИЛИ: </w:t>
      </w:r>
      <w:r>
        <w:rPr>
          <w:rFonts w:ascii="Times New Roman" w:hAnsi="Times New Roman" w:cs="Times New Roman"/>
          <w:sz w:val="28"/>
          <w:szCs w:val="28"/>
        </w:rPr>
        <w:t>О. Кирилова повідомила, що ф</w:t>
      </w:r>
      <w:r w:rsidRPr="00BC1797">
        <w:rPr>
          <w:rFonts w:ascii="Times New Roman" w:hAnsi="Times New Roman" w:cs="Times New Roman"/>
          <w:sz w:val="28"/>
          <w:szCs w:val="28"/>
          <w:lang w:eastAsia="ru-RU"/>
        </w:rPr>
        <w:t xml:space="preserve">акультет </w:t>
      </w:r>
      <w:r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Pr="00BC1797">
        <w:rPr>
          <w:rFonts w:ascii="Times New Roman" w:hAnsi="Times New Roman" w:cs="Times New Roman"/>
          <w:sz w:val="28"/>
          <w:szCs w:val="28"/>
          <w:lang w:eastAsia="ru-RU"/>
        </w:rPr>
        <w:t xml:space="preserve">стійно співпрацює з Національною радою України з питань телебачення і радіомовлення, підтримуючи її просвітницькі ініціативи, зокрема у форматі онлайнових вебінарів. Такі заходи мають чітку періодичність і тематичну актуальність, що дозволяє органічно інтегрувати їх у навчальний процес, зокрема на другому (магістерському) рівні вищої освіти в межах дисципліни «Сучасне медіавиробництво». </w:t>
      </w:r>
      <w:r w:rsidRPr="00D87DA0">
        <w:rPr>
          <w:rFonts w:ascii="Times New Roman" w:hAnsi="Times New Roman" w:cs="Times New Roman"/>
          <w:sz w:val="28"/>
          <w:szCs w:val="28"/>
          <w:lang w:eastAsia="ru-RU"/>
        </w:rPr>
        <w:t>Вони також виступають прикладом ефективної неформальної освіти, яка сприяє розвитку критичного мислення, етичної чутливості та фахових компетентностей студентів-журналістів.</w:t>
      </w:r>
    </w:p>
    <w:p w14:paraId="3784ABBA" w14:textId="56569158" w:rsidR="002B05FB" w:rsidRPr="00D87DA0" w:rsidRDefault="002B05FB" w:rsidP="002B05FB">
      <w:pPr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87DA0">
        <w:rPr>
          <w:rFonts w:ascii="Times New Roman" w:hAnsi="Times New Roman" w:cs="Times New Roman"/>
          <w:sz w:val="28"/>
          <w:szCs w:val="28"/>
          <w:lang w:eastAsia="ru-RU"/>
        </w:rPr>
        <w:t>У 2024</w:t>
      </w:r>
      <w:r>
        <w:rPr>
          <w:rFonts w:ascii="Times New Roman" w:hAnsi="Times New Roman" w:cs="Times New Roman"/>
          <w:sz w:val="28"/>
          <w:szCs w:val="28"/>
          <w:lang w:eastAsia="ru-RU"/>
        </w:rPr>
        <w:t>/</w:t>
      </w:r>
      <w:r w:rsidRPr="00D87DA0">
        <w:rPr>
          <w:rFonts w:ascii="Times New Roman" w:hAnsi="Times New Roman" w:cs="Times New Roman"/>
          <w:sz w:val="28"/>
          <w:szCs w:val="28"/>
          <w:lang w:eastAsia="ru-RU"/>
        </w:rPr>
        <w:t>2025 н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D87DA0">
        <w:rPr>
          <w:rFonts w:ascii="Times New Roman" w:hAnsi="Times New Roman" w:cs="Times New Roman"/>
          <w:sz w:val="28"/>
          <w:szCs w:val="28"/>
          <w:lang w:eastAsia="ru-RU"/>
        </w:rPr>
        <w:t>р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D87DA0">
        <w:rPr>
          <w:rFonts w:ascii="Times New Roman" w:hAnsi="Times New Roman" w:cs="Times New Roman"/>
          <w:sz w:val="28"/>
          <w:szCs w:val="28"/>
          <w:lang w:eastAsia="ru-RU"/>
        </w:rPr>
        <w:t xml:space="preserve"> студенти групи ЗМ-24-1м долучилися до вебінару «Розірвати коло: як висвітлювати тему домашнього насильства без стереотипів». Участь у ньому передбачала попереднє ознайомлення із завданням як варіантом самостійної роботи. Студентам було надано можливість вибору: виконати стандартне індивідуальне завдання або долучитися до вебінару, що вимагав активного включення, критичного осмислення теми та подальшої рефлексії у формі звіту чи сертифікації.</w:t>
      </w:r>
    </w:p>
    <w:p w14:paraId="5118BDEB" w14:textId="77BCDB07" w:rsidR="002B05FB" w:rsidRPr="002B05FB" w:rsidRDefault="002B05FB" w:rsidP="002B05FB">
      <w:pPr>
        <w:ind w:firstLine="567"/>
        <w:jc w:val="both"/>
      </w:pPr>
      <w:r w:rsidRPr="00603028">
        <w:rPr>
          <w:rFonts w:ascii="Times New Roman" w:hAnsi="Times New Roman" w:cs="Times New Roman"/>
          <w:sz w:val="28"/>
          <w:szCs w:val="28"/>
          <w:lang w:eastAsia="ru-RU"/>
        </w:rPr>
        <w:t>За результатами викладання троє з п’яти студентів обрали саме участь у вебінарі, що підтверджено виконанням завдання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(рис. 1)</w:t>
      </w:r>
      <w:r w:rsidRPr="00603028">
        <w:rPr>
          <w:rFonts w:ascii="Times New Roman" w:hAnsi="Times New Roman" w:cs="Times New Roman"/>
          <w:sz w:val="28"/>
          <w:szCs w:val="28"/>
          <w:lang w:eastAsia="ru-RU"/>
        </w:rPr>
        <w:t xml:space="preserve"> і наданням відповідних сертифікатів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(рис. 2)</w:t>
      </w:r>
      <w:r w:rsidRPr="00603028">
        <w:rPr>
          <w:rFonts w:ascii="Times New Roman" w:hAnsi="Times New Roman" w:cs="Times New Roman"/>
          <w:sz w:val="28"/>
          <w:szCs w:val="28"/>
          <w:lang w:eastAsia="ru-RU"/>
        </w:rPr>
        <w:t>. Цей досвід свідчить про зацікавленість молоді в альтернативних формах навчання, які забезпечують не лише академічну, а й практичну підготовку до роботи в чутливих темах, що потребують особливої журналістської відповідальності та обізнаності.</w:t>
      </w:r>
    </w:p>
    <w:p w14:paraId="5A7FB7CF" w14:textId="77777777" w:rsidR="002B05FB" w:rsidRDefault="002B05FB" w:rsidP="002B05FB">
      <w:pPr>
        <w:jc w:val="center"/>
        <w:rPr>
          <w:rFonts w:ascii="Times New Roman" w:hAnsi="Times New Roman" w:cs="Times New Roman"/>
          <w:sz w:val="28"/>
          <w:szCs w:val="28"/>
        </w:rPr>
      </w:pPr>
      <w:r w:rsidRPr="00AF3CC3">
        <w:rPr>
          <w:noProof/>
        </w:rPr>
        <w:drawing>
          <wp:inline distT="0" distB="0" distL="0" distR="0" wp14:anchorId="6B614208" wp14:editId="23D2905E">
            <wp:extent cx="3931920" cy="1670610"/>
            <wp:effectExtent l="0" t="0" r="0" b="6350"/>
            <wp:docPr id="1412469379" name="Рисунок 1" descr="Изображение выглядит как текст, Шрифт, линия, снимок экрана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469379" name="Рисунок 1" descr="Изображение выглядит как текст, Шрифт, линия, снимок экрана&#10;&#10;Контент, сгенерированный ИИ, может содержать ошибки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8323" cy="167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3C73F" w14:textId="37087510" w:rsidR="002B05FB" w:rsidRDefault="002B05FB" w:rsidP="00460BB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Рис.1.</w:t>
      </w:r>
    </w:p>
    <w:p w14:paraId="5A80856D" w14:textId="6B63625D" w:rsidR="00E3081A" w:rsidRDefault="002B05FB" w:rsidP="002B05FB">
      <w:pPr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AF3CC3">
        <w:rPr>
          <w:noProof/>
        </w:rPr>
        <w:drawing>
          <wp:inline distT="0" distB="0" distL="0" distR="0" wp14:anchorId="5EC1868A" wp14:editId="7EDD367D">
            <wp:extent cx="2941320" cy="1722559"/>
            <wp:effectExtent l="0" t="0" r="0" b="0"/>
            <wp:docPr id="2094829351" name="Рисунок 1" descr="Изображение выглядит как текст, Веб-сайт, веб-страница, программное обеспечение&#10;&#10;Контент, сгенерированный ИИ, может содержать ошиб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829351" name="Рисунок 1" descr="Изображение выглядит как текст, Веб-сайт, веб-страница, программное обеспечение&#10;&#10;Контент, сгенерированный ИИ, может содержать ошибки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8118" cy="1732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4F9A8" w14:textId="77777777" w:rsidR="002B05FB" w:rsidRDefault="002B05FB" w:rsidP="00460BB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2.</w:t>
      </w:r>
    </w:p>
    <w:p w14:paraId="754F7FEB" w14:textId="09BC6F8E" w:rsidR="00E3081A" w:rsidRPr="001B6EB8" w:rsidRDefault="000D4480" w:rsidP="00131AF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423C">
        <w:rPr>
          <w:rFonts w:ascii="Times New Roman" w:hAnsi="Times New Roman"/>
          <w:b/>
          <w:sz w:val="28"/>
          <w:szCs w:val="28"/>
          <w:lang w:eastAsia="ru-RU"/>
        </w:rPr>
        <w:t>УХВАЛИЛИ: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131AF9" w:rsidRPr="00FD4176">
        <w:rPr>
          <w:rFonts w:ascii="Times New Roman" w:hAnsi="Times New Roman" w:cs="Times New Roman"/>
          <w:sz w:val="28"/>
          <w:szCs w:val="28"/>
        </w:rPr>
        <w:t>довести до відома викладачів та здобувачів освіти нормативні підстави та процедуру зарахування</w:t>
      </w:r>
      <w:r w:rsidR="00131AF9">
        <w:rPr>
          <w:rFonts w:ascii="Times New Roman" w:hAnsi="Times New Roman" w:cs="Times New Roman"/>
          <w:sz w:val="28"/>
          <w:szCs w:val="28"/>
        </w:rPr>
        <w:t xml:space="preserve"> </w:t>
      </w:r>
      <w:r w:rsidR="00131AF9" w:rsidRPr="004A1DF6">
        <w:rPr>
          <w:rFonts w:ascii="Times New Roman" w:hAnsi="Times New Roman" w:cs="Times New Roman"/>
          <w:sz w:val="28"/>
          <w:szCs w:val="28"/>
        </w:rPr>
        <w:t>результатів навчання, здобутих через неформальну та/або інформальну освіту</w:t>
      </w:r>
      <w:r w:rsidR="00B85D79">
        <w:rPr>
          <w:rFonts w:ascii="Times New Roman" w:hAnsi="Times New Roman" w:cs="Times New Roman"/>
          <w:sz w:val="28"/>
          <w:szCs w:val="28"/>
        </w:rPr>
        <w:t xml:space="preserve">, та доопрацювати робочі програми дисциплін </w:t>
      </w:r>
      <w:r w:rsidR="00B85D79" w:rsidRPr="00B85D79">
        <w:rPr>
          <w:rFonts w:ascii="Times New Roman" w:hAnsi="Times New Roman" w:cs="Times New Roman"/>
          <w:sz w:val="28"/>
          <w:szCs w:val="28"/>
        </w:rPr>
        <w:t>з урахуванням можливостей визнання неформальної/інформальної освіти</w:t>
      </w:r>
      <w:r w:rsidR="00131AF9" w:rsidRPr="001B6EB8">
        <w:rPr>
          <w:rFonts w:ascii="Times New Roman" w:hAnsi="Times New Roman" w:cs="Times New Roman"/>
          <w:sz w:val="28"/>
          <w:szCs w:val="28"/>
        </w:rPr>
        <w:t>.</w:t>
      </w:r>
    </w:p>
    <w:p w14:paraId="6F2B786C" w14:textId="3F91C514" w:rsidR="00203F78" w:rsidRDefault="00AE7DCB" w:rsidP="00805FA9">
      <w:pPr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3</w:t>
      </w:r>
      <w:r w:rsidRPr="0095423C">
        <w:rPr>
          <w:rFonts w:ascii="Times New Roman" w:hAnsi="Times New Roman" w:cs="Times New Roman"/>
          <w:b/>
          <w:bCs/>
          <w:sz w:val="28"/>
          <w:szCs w:val="28"/>
        </w:rPr>
        <w:t>. СЛУХАЛИ:</w:t>
      </w:r>
      <w:r w:rsidR="000D41D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D41D3" w:rsidRPr="007E2709">
        <w:rPr>
          <w:rFonts w:ascii="Times New Roman" w:hAnsi="Times New Roman" w:cs="Times New Roman"/>
          <w:color w:val="auto"/>
          <w:sz w:val="28"/>
          <w:szCs w:val="28"/>
        </w:rPr>
        <w:t xml:space="preserve">деканесу факультету, доц. О. Кирилову, яка </w:t>
      </w:r>
      <w:r w:rsidR="000D41D3">
        <w:rPr>
          <w:rFonts w:ascii="Times New Roman" w:hAnsi="Times New Roman" w:cs="Times New Roman"/>
          <w:color w:val="auto"/>
          <w:sz w:val="28"/>
          <w:szCs w:val="28"/>
        </w:rPr>
        <w:t xml:space="preserve">повідомила, що </w:t>
      </w:r>
      <w:r w:rsidR="000D41D3">
        <w:rPr>
          <w:rFonts w:ascii="Times New Roman" w:hAnsi="Times New Roman" w:cs="Times New Roman"/>
          <w:sz w:val="28"/>
          <w:szCs w:val="28"/>
        </w:rPr>
        <w:t>Національним агентством із забезпечення якості вищої освіти видано методичні рекомендації «</w:t>
      </w:r>
      <w:r w:rsidR="000D41D3" w:rsidRPr="007D7BB3">
        <w:rPr>
          <w:rFonts w:ascii="Times New Roman" w:hAnsi="Times New Roman" w:cs="Times New Roman"/>
          <w:sz w:val="28"/>
          <w:szCs w:val="28"/>
        </w:rPr>
        <w:t>Роз’яснення щодо застосування</w:t>
      </w:r>
      <w:r w:rsidR="000D41D3">
        <w:rPr>
          <w:rFonts w:ascii="Times New Roman" w:hAnsi="Times New Roman" w:cs="Times New Roman"/>
          <w:sz w:val="28"/>
          <w:szCs w:val="28"/>
        </w:rPr>
        <w:t xml:space="preserve"> </w:t>
      </w:r>
      <w:r w:rsidR="000D41D3" w:rsidRPr="007D7BB3">
        <w:rPr>
          <w:rFonts w:ascii="Times New Roman" w:hAnsi="Times New Roman" w:cs="Times New Roman"/>
          <w:sz w:val="28"/>
          <w:szCs w:val="28"/>
        </w:rPr>
        <w:t>КРИТЕРІЇВ ОЦІНЮВАННЯ ЯКОСТІ</w:t>
      </w:r>
      <w:r w:rsidR="000D41D3">
        <w:rPr>
          <w:rFonts w:ascii="Times New Roman" w:hAnsi="Times New Roman" w:cs="Times New Roman"/>
          <w:sz w:val="28"/>
          <w:szCs w:val="28"/>
        </w:rPr>
        <w:t xml:space="preserve"> </w:t>
      </w:r>
      <w:r w:rsidR="000D41D3" w:rsidRPr="007D7BB3">
        <w:rPr>
          <w:rFonts w:ascii="Times New Roman" w:hAnsi="Times New Roman" w:cs="Times New Roman"/>
          <w:sz w:val="28"/>
          <w:szCs w:val="28"/>
        </w:rPr>
        <w:t>ОСВІТНЬОЇ ПРОГРАМИ</w:t>
      </w:r>
      <w:r w:rsidR="000D41D3">
        <w:rPr>
          <w:rFonts w:ascii="Times New Roman" w:hAnsi="Times New Roman" w:cs="Times New Roman"/>
          <w:sz w:val="28"/>
          <w:szCs w:val="28"/>
        </w:rPr>
        <w:t xml:space="preserve">», у яких </w:t>
      </w:r>
      <w:r w:rsidR="000D41D3" w:rsidRPr="000D41D3">
        <w:rPr>
          <w:rFonts w:ascii="Times New Roman" w:hAnsi="Times New Roman" w:cs="Times New Roman"/>
          <w:bCs/>
          <w:sz w:val="28"/>
          <w:szCs w:val="28"/>
        </w:rPr>
        <w:t>зазначається необхідність мати щонайменше п’ять публікацій, сфера дослідження у яких відповідає змісту освітнього компонента, який забезпечує викладач.</w:t>
      </w:r>
      <w:r w:rsidR="000D41D3" w:rsidRPr="004E5CF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D41D3" w:rsidRPr="00FD4176">
        <w:rPr>
          <w:rFonts w:ascii="Times New Roman" w:hAnsi="Times New Roman" w:cs="Times New Roman"/>
          <w:sz w:val="28"/>
          <w:szCs w:val="28"/>
        </w:rPr>
        <w:t>Статті мають бути опубліковані у наукових виданнях, включених до переліку фахових видань України або до міжнародних наукометричних баз, зокрема Scopus чи Web of Science Core Collection, протягом останніх п’яти років</w:t>
      </w:r>
      <w:r w:rsidR="000D41D3">
        <w:rPr>
          <w:rFonts w:ascii="Times New Roman" w:hAnsi="Times New Roman" w:cs="Times New Roman"/>
          <w:sz w:val="28"/>
          <w:szCs w:val="28"/>
        </w:rPr>
        <w:t>.</w:t>
      </w:r>
    </w:p>
    <w:p w14:paraId="3E3E68C0" w14:textId="7DAFD2CC" w:rsidR="00B355FD" w:rsidRPr="00250405" w:rsidRDefault="00B355FD" w:rsidP="00B355FD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50405">
        <w:rPr>
          <w:rFonts w:ascii="Times New Roman" w:hAnsi="Times New Roman" w:cs="Times New Roman"/>
          <w:sz w:val="28"/>
          <w:szCs w:val="28"/>
        </w:rPr>
        <w:t xml:space="preserve">Питання кадрового забезпечення регламентується </w:t>
      </w:r>
      <w:r w:rsidRPr="00B355FD">
        <w:rPr>
          <w:rFonts w:ascii="Times New Roman" w:hAnsi="Times New Roman" w:cs="Times New Roman"/>
          <w:sz w:val="28"/>
          <w:szCs w:val="28"/>
        </w:rPr>
        <w:t>Постановою Кабінету міністрів України від 30 грудня 2015 р. № 1187 Про затвердження Ліцензійних умов провадження освітньої діяльності</w:t>
      </w:r>
      <w:r w:rsidRPr="00250405">
        <w:rPr>
          <w:rFonts w:ascii="Times New Roman" w:hAnsi="Times New Roman" w:cs="Times New Roman"/>
          <w:sz w:val="28"/>
          <w:szCs w:val="28"/>
        </w:rPr>
        <w:t xml:space="preserve"> (Із змінами, внесеними згідно з Постановами КМ № 347 від 10.05.2018, № 180 від 03.03.2020, № 365 від 24.03.202).</w:t>
      </w:r>
    </w:p>
    <w:p w14:paraId="7B455A40" w14:textId="77777777" w:rsidR="00B355FD" w:rsidRPr="00B355FD" w:rsidRDefault="00B355FD" w:rsidP="00B355FD">
      <w:pPr>
        <w:ind w:firstLine="567"/>
        <w:jc w:val="both"/>
        <w:rPr>
          <w:rFonts w:ascii="Times New Roman" w:hAnsi="Times New Roman" w:cs="Times New Roman"/>
          <w:i/>
          <w:iCs/>
          <w:sz w:val="28"/>
          <w:szCs w:val="28"/>
          <w:lang w:val="ru-RU"/>
        </w:rPr>
      </w:pPr>
      <w:r w:rsidRPr="00B355FD">
        <w:rPr>
          <w:rFonts w:ascii="Times New Roman" w:hAnsi="Times New Roman" w:cs="Times New Roman"/>
          <w:i/>
          <w:iCs/>
          <w:sz w:val="28"/>
          <w:szCs w:val="28"/>
        </w:rPr>
        <w:t xml:space="preserve">Пункти Постанови, що регламентують вимоги до кадрового забезпечення  </w:t>
      </w:r>
    </w:p>
    <w:p w14:paraId="2EA4348C" w14:textId="77777777" w:rsidR="00B355FD" w:rsidRPr="00B355FD" w:rsidRDefault="00B355FD" w:rsidP="00B355FD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55FD">
        <w:rPr>
          <w:rFonts w:ascii="Times New Roman" w:hAnsi="Times New Roman" w:cs="Times New Roman"/>
          <w:sz w:val="28"/>
          <w:szCs w:val="28"/>
        </w:rPr>
        <w:t>п. 36. Кожний освітній компонент освітньої програми</w:t>
      </w:r>
      <w:r w:rsidRPr="0025040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0405">
        <w:rPr>
          <w:rFonts w:ascii="Times New Roman" w:hAnsi="Times New Roman" w:cs="Times New Roman"/>
          <w:sz w:val="28"/>
          <w:szCs w:val="28"/>
        </w:rPr>
        <w:t xml:space="preserve">(кожна навчальна дисципліна) на відповідному рівні вищої освіти має бути забезпечений науково-педагогічними (педагогічними) та/або науковими працівниками </w:t>
      </w:r>
      <w:r w:rsidRPr="00B355FD">
        <w:rPr>
          <w:rFonts w:ascii="Times New Roman" w:hAnsi="Times New Roman" w:cs="Times New Roman"/>
          <w:sz w:val="28"/>
          <w:szCs w:val="28"/>
        </w:rPr>
        <w:t>з урахуванням відповідності їх освітньої та/або професійної кваліфікації.</w:t>
      </w:r>
      <w:r w:rsidRPr="0025040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0405">
        <w:rPr>
          <w:rFonts w:ascii="Times New Roman" w:hAnsi="Times New Roman" w:cs="Times New Roman"/>
          <w:sz w:val="28"/>
          <w:szCs w:val="28"/>
        </w:rPr>
        <w:t xml:space="preserve">Науково-педагогічні, педагогічні та наукові працівники, які забезпечують освітній процес, повинні мати </w:t>
      </w:r>
      <w:r w:rsidRPr="00B355FD">
        <w:rPr>
          <w:rFonts w:ascii="Times New Roman" w:hAnsi="Times New Roman" w:cs="Times New Roman"/>
          <w:sz w:val="28"/>
          <w:szCs w:val="28"/>
        </w:rPr>
        <w:t>не менше чотирьох досягнень у професійній діяльності за останні п’ять років, визначених</w:t>
      </w:r>
      <w:r w:rsidRPr="00B355FD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Pr="00B355FD">
        <w:rPr>
          <w:rFonts w:ascii="Times New Roman" w:hAnsi="Times New Roman" w:cs="Times New Roman"/>
          <w:sz w:val="28"/>
          <w:szCs w:val="28"/>
        </w:rPr>
        <w:t>у п. 38 цих Ліцензійних умов.</w:t>
      </w:r>
    </w:p>
    <w:p w14:paraId="21DB7576" w14:textId="77777777" w:rsidR="00B355FD" w:rsidRPr="00B355FD" w:rsidRDefault="00B355FD" w:rsidP="00B355FD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55FD">
        <w:rPr>
          <w:rFonts w:ascii="Times New Roman" w:hAnsi="Times New Roman" w:cs="Times New Roman"/>
          <w:sz w:val="28"/>
          <w:szCs w:val="28"/>
        </w:rPr>
        <w:t>п. 37. Відповідність освітньої та/або професійної кваліфікації науково-педагогічних, педагогічних та наукових працівників освітньому компоненту визначається:</w:t>
      </w:r>
    </w:p>
    <w:p w14:paraId="7B35E271" w14:textId="77777777" w:rsidR="00B355FD" w:rsidRPr="00B355FD" w:rsidRDefault="00B355FD" w:rsidP="00B355FD">
      <w:pPr>
        <w:ind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355FD">
        <w:rPr>
          <w:rFonts w:ascii="Times New Roman" w:hAnsi="Times New Roman" w:cs="Times New Roman"/>
          <w:sz w:val="28"/>
          <w:szCs w:val="28"/>
        </w:rPr>
        <w:t>на підставі документів встановленого зразка про:</w:t>
      </w:r>
    </w:p>
    <w:p w14:paraId="5D3CFA31" w14:textId="4FBC735A" w:rsidR="00B355FD" w:rsidRPr="00250405" w:rsidRDefault="00B355FD" w:rsidP="00B355FD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50405">
        <w:rPr>
          <w:rFonts w:ascii="Times New Roman" w:hAnsi="Times New Roman" w:cs="Times New Roman"/>
          <w:sz w:val="28"/>
          <w:szCs w:val="28"/>
        </w:rPr>
        <w:t>– вищу освіту;</w:t>
      </w:r>
    </w:p>
    <w:p w14:paraId="07570E6F" w14:textId="62ED96BB" w:rsidR="00B355FD" w:rsidRPr="00250405" w:rsidRDefault="00B355FD" w:rsidP="00B355FD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50405">
        <w:rPr>
          <w:rFonts w:ascii="Times New Roman" w:hAnsi="Times New Roman" w:cs="Times New Roman"/>
          <w:sz w:val="28"/>
          <w:szCs w:val="28"/>
        </w:rPr>
        <w:t>– присудження наукового ступеня (однакова за змістом спеціальність (предметна спеціальність, спеціалізація);</w:t>
      </w:r>
    </w:p>
    <w:p w14:paraId="31D169A1" w14:textId="7F405AF0" w:rsidR="00B355FD" w:rsidRPr="00250405" w:rsidRDefault="00B355FD" w:rsidP="00B355FD">
      <w:pPr>
        <w:jc w:val="both"/>
        <w:rPr>
          <w:rFonts w:ascii="Times New Roman" w:hAnsi="Times New Roman" w:cs="Times New Roman"/>
          <w:sz w:val="28"/>
          <w:szCs w:val="28"/>
        </w:rPr>
      </w:pPr>
      <w:r w:rsidRPr="00250405">
        <w:rPr>
          <w:rFonts w:ascii="Times New Roman" w:hAnsi="Times New Roman" w:cs="Times New Roman"/>
          <w:sz w:val="28"/>
          <w:szCs w:val="28"/>
        </w:rPr>
        <w:t>– наявність досвіду професійної діяльності (заняття) за відповідним фахом (спеціальністю, спеціалізацією) не менше п’яти років (крім педагогічної, науково-педагогічної, наукової діяльності);</w:t>
      </w:r>
    </w:p>
    <w:p w14:paraId="49CE0CE5" w14:textId="06A83D32" w:rsidR="00B355FD" w:rsidRDefault="00B355FD" w:rsidP="00B355FD">
      <w:pPr>
        <w:jc w:val="both"/>
        <w:rPr>
          <w:rFonts w:ascii="Times New Roman" w:hAnsi="Times New Roman" w:cs="Times New Roman"/>
          <w:sz w:val="28"/>
          <w:szCs w:val="28"/>
        </w:rPr>
      </w:pPr>
      <w:r w:rsidRPr="00250405">
        <w:rPr>
          <w:rFonts w:ascii="Times New Roman" w:hAnsi="Times New Roman" w:cs="Times New Roman"/>
          <w:sz w:val="28"/>
          <w:szCs w:val="28"/>
        </w:rPr>
        <w:t>– керівництво (консультування) дисертації на здобуття наукового ступеня за спеціальністю, що була захищена в Україні або за кордоном;</w:t>
      </w:r>
    </w:p>
    <w:p w14:paraId="2D911D4E" w14:textId="02AEC09D" w:rsidR="00203F78" w:rsidRPr="00B355FD" w:rsidRDefault="00B355FD" w:rsidP="00B355FD">
      <w:pPr>
        <w:pStyle w:val="a5"/>
        <w:tabs>
          <w:tab w:val="left" w:pos="284"/>
        </w:tabs>
        <w:ind w:left="0" w:firstLine="567"/>
        <w:jc w:val="both"/>
        <w:rPr>
          <w:sz w:val="28"/>
          <w:szCs w:val="28"/>
        </w:rPr>
      </w:pPr>
      <w:r w:rsidRPr="00B355FD">
        <w:rPr>
          <w:sz w:val="28"/>
          <w:szCs w:val="28"/>
        </w:rPr>
        <w:t>щонайменше п’ятьма публікаціями у наукових виданнях, які включені до переліку фахових видань України, до наукометричних баз, зокрема Scopus, Web of Science Core Collection, протягом останніх п’яти років.</w:t>
      </w:r>
    </w:p>
    <w:p w14:paraId="40A8EFAF" w14:textId="77777777" w:rsidR="00AE7DCB" w:rsidRDefault="00AE7DCB" w:rsidP="00805FA9">
      <w:pPr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5482A63" w14:textId="68A8229F" w:rsidR="00AE7DCB" w:rsidRDefault="001B6EB8" w:rsidP="00805FA9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b/>
          <w:bCs/>
          <w:color w:val="auto"/>
          <w:sz w:val="28"/>
          <w:szCs w:val="28"/>
        </w:rPr>
        <w:t>УХВАЛИЛИ: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14:paraId="164EE3E4" w14:textId="23557DFA" w:rsidR="00A35D73" w:rsidRDefault="00A35D73" w:rsidP="00A35D73">
      <w:pPr>
        <w:tabs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Поінформувати науково-педагогічних, педагогічних працівників про необхідність виконання вимог</w:t>
      </w:r>
      <w:r w:rsidRPr="00CE3B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щодо відповідності викладача ОК (освітньому компоненту), які висуваються під час акредитації.</w:t>
      </w:r>
    </w:p>
    <w:p w14:paraId="6B8963CD" w14:textId="3439C1E9" w:rsidR="00A35D73" w:rsidRDefault="00A35D73" w:rsidP="00A35D73">
      <w:pPr>
        <w:tabs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Завідувачам кафедр, гарантам освітніх програм здійснити моніторинг відповідності кадрового забезпечення освітнім компонентам.</w:t>
      </w:r>
    </w:p>
    <w:p w14:paraId="10C699FD" w14:textId="4FBA680B" w:rsidR="00A35D73" w:rsidRDefault="00A35D73" w:rsidP="00A35D73">
      <w:pPr>
        <w:tabs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У разі виявлених проблем з відповідністю НПП факультету освітнім компонентам розробити план заходів з усунення недоліків із зазначенням термінів та відповідальних.</w:t>
      </w:r>
    </w:p>
    <w:p w14:paraId="28D53494" w14:textId="6F4639B3" w:rsidR="00A35D73" w:rsidRDefault="00A35D73" w:rsidP="00A35D73">
      <w:pPr>
        <w:tabs>
          <w:tab w:val="left" w:pos="851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Гарантам освітніх програм здійснити аналіз кадрового забезпечення з загальних дисциплін освітньої програми, які викладаються НПП інших факультетів.</w:t>
      </w:r>
    </w:p>
    <w:p w14:paraId="7DC9F199" w14:textId="7D921EC8" w:rsidR="001B6EB8" w:rsidRDefault="001B6EB8" w:rsidP="00D9333E">
      <w:pPr>
        <w:tabs>
          <w:tab w:val="left" w:pos="851"/>
        </w:tabs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BF51E75" w14:textId="1419EE94" w:rsidR="00AE7DCB" w:rsidRPr="00B85D79" w:rsidRDefault="00AE7DCB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95423C">
        <w:rPr>
          <w:rFonts w:ascii="Times New Roman" w:hAnsi="Times New Roman" w:cs="Times New Roman"/>
          <w:b/>
          <w:bCs/>
          <w:sz w:val="28"/>
          <w:szCs w:val="28"/>
        </w:rPr>
        <w:t>. СЛУХАЛИ:</w:t>
      </w:r>
      <w:r w:rsidR="00B85D7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85D79" w:rsidRPr="00B85D79">
        <w:rPr>
          <w:rFonts w:ascii="Times New Roman" w:hAnsi="Times New Roman" w:cs="Times New Roman"/>
          <w:sz w:val="28"/>
          <w:szCs w:val="28"/>
        </w:rPr>
        <w:t>розробник</w:t>
      </w:r>
      <w:r w:rsidR="00B85D79">
        <w:rPr>
          <w:rFonts w:ascii="Times New Roman" w:hAnsi="Times New Roman" w:cs="Times New Roman"/>
          <w:sz w:val="28"/>
          <w:szCs w:val="28"/>
        </w:rPr>
        <w:t>ів</w:t>
      </w:r>
      <w:r w:rsidR="00B85D79" w:rsidRPr="00B85D79">
        <w:rPr>
          <w:rFonts w:ascii="Times New Roman" w:hAnsi="Times New Roman" w:cs="Times New Roman"/>
          <w:sz w:val="28"/>
          <w:szCs w:val="28"/>
        </w:rPr>
        <w:t xml:space="preserve"> про </w:t>
      </w:r>
      <w:r w:rsidR="00B85D79">
        <w:rPr>
          <w:rFonts w:ascii="Times New Roman" w:hAnsi="Times New Roman" w:cs="Times New Roman"/>
          <w:sz w:val="28"/>
          <w:szCs w:val="28"/>
        </w:rPr>
        <w:t>структуру, зміст</w:t>
      </w:r>
      <w:r w:rsidR="00B85D79" w:rsidRPr="00B85D79">
        <w:rPr>
          <w:rFonts w:ascii="Times New Roman" w:hAnsi="Times New Roman" w:cs="Times New Roman"/>
          <w:sz w:val="28"/>
          <w:szCs w:val="28"/>
        </w:rPr>
        <w:t xml:space="preserve"> програм фахових іспитів на основі предметного тесту зі спеціальності для вступників до магістратури за освітніми програмами «Медіакомунікації», «Реклама і зв’язки з громадськістю», «Управління інформаційної діяльності»</w:t>
      </w:r>
      <w:r w:rsidR="0082355A">
        <w:rPr>
          <w:rFonts w:ascii="Times New Roman" w:hAnsi="Times New Roman" w:cs="Times New Roman"/>
          <w:sz w:val="28"/>
          <w:szCs w:val="28"/>
        </w:rPr>
        <w:t xml:space="preserve"> та </w:t>
      </w:r>
      <w:r w:rsidR="00D807C3">
        <w:rPr>
          <w:rFonts w:ascii="Times New Roman" w:hAnsi="Times New Roman" w:cs="Times New Roman"/>
          <w:sz w:val="28"/>
          <w:szCs w:val="28"/>
        </w:rPr>
        <w:t>питання, що в</w:t>
      </w:r>
      <w:r w:rsidR="008609F3">
        <w:rPr>
          <w:rFonts w:ascii="Times New Roman" w:hAnsi="Times New Roman" w:cs="Times New Roman"/>
          <w:sz w:val="28"/>
          <w:szCs w:val="28"/>
        </w:rPr>
        <w:t>ходять</w:t>
      </w:r>
      <w:r w:rsidR="00D807C3">
        <w:rPr>
          <w:rFonts w:ascii="Times New Roman" w:hAnsi="Times New Roman" w:cs="Times New Roman"/>
          <w:sz w:val="28"/>
          <w:szCs w:val="28"/>
        </w:rPr>
        <w:t xml:space="preserve"> до бази тестів</w:t>
      </w:r>
      <w:r w:rsidR="00B85D79" w:rsidRPr="00B85D79">
        <w:rPr>
          <w:rFonts w:ascii="Times New Roman" w:hAnsi="Times New Roman" w:cs="Times New Roman"/>
          <w:sz w:val="28"/>
          <w:szCs w:val="28"/>
        </w:rPr>
        <w:t>. Зазнач</w:t>
      </w:r>
      <w:r w:rsidR="00B85D79">
        <w:rPr>
          <w:rFonts w:ascii="Times New Roman" w:hAnsi="Times New Roman" w:cs="Times New Roman"/>
          <w:sz w:val="28"/>
          <w:szCs w:val="28"/>
        </w:rPr>
        <w:t xml:space="preserve">ена </w:t>
      </w:r>
      <w:r w:rsidR="00B85D79" w:rsidRPr="00B85D79">
        <w:rPr>
          <w:rFonts w:ascii="Times New Roman" w:hAnsi="Times New Roman" w:cs="Times New Roman"/>
          <w:sz w:val="28"/>
          <w:szCs w:val="28"/>
        </w:rPr>
        <w:t>необхідність перезатвердження програм з минулого року.</w:t>
      </w:r>
    </w:p>
    <w:p w14:paraId="2655E4BF" w14:textId="77777777" w:rsidR="00AE7DCB" w:rsidRDefault="00AE7DCB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CB36141" w14:textId="4F4A653F" w:rsidR="008609F3" w:rsidRPr="00417501" w:rsidRDefault="008609F3" w:rsidP="008609F3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b/>
          <w:bCs/>
          <w:color w:val="auto"/>
          <w:sz w:val="28"/>
          <w:szCs w:val="28"/>
        </w:rPr>
        <w:t>ВИСТУПИЛИ:</w:t>
      </w: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417501">
        <w:rPr>
          <w:rFonts w:ascii="Times New Roman" w:hAnsi="Times New Roman" w:cs="Times New Roman"/>
          <w:color w:val="auto"/>
          <w:sz w:val="28"/>
          <w:szCs w:val="28"/>
        </w:rPr>
        <w:t xml:space="preserve">доц. </w:t>
      </w:r>
      <w:r>
        <w:rPr>
          <w:rFonts w:ascii="Times New Roman" w:hAnsi="Times New Roman" w:cs="Times New Roman"/>
          <w:color w:val="auto"/>
          <w:sz w:val="28"/>
          <w:szCs w:val="28"/>
        </w:rPr>
        <w:t>С. Іванова</w:t>
      </w:r>
      <w:r w:rsidRPr="00417501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з пропозицією перезатвердження програм. </w:t>
      </w:r>
    </w:p>
    <w:p w14:paraId="48A6C77D" w14:textId="77777777" w:rsidR="008609F3" w:rsidRDefault="008609F3" w:rsidP="008609F3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413FEE30" w14:textId="77777777" w:rsidR="008609F3" w:rsidRPr="005F3C2E" w:rsidRDefault="008609F3" w:rsidP="008609F3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Голосували: </w:t>
      </w:r>
      <w:r>
        <w:rPr>
          <w:rFonts w:ascii="Times New Roman" w:hAnsi="Times New Roman" w:cs="Times New Roman"/>
          <w:color w:val="auto"/>
          <w:sz w:val="28"/>
          <w:szCs w:val="28"/>
        </w:rPr>
        <w:t>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За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1</w:t>
      </w:r>
      <w:r>
        <w:rPr>
          <w:rFonts w:ascii="Times New Roman" w:hAnsi="Times New Roman" w:cs="Times New Roman"/>
          <w:color w:val="auto"/>
          <w:sz w:val="28"/>
          <w:szCs w:val="28"/>
        </w:rPr>
        <w:t>0, 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Проти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немає</w:t>
      </w:r>
      <w:r>
        <w:rPr>
          <w:rFonts w:ascii="Times New Roman" w:hAnsi="Times New Roman" w:cs="Times New Roman"/>
          <w:color w:val="auto"/>
          <w:sz w:val="28"/>
          <w:szCs w:val="28"/>
        </w:rPr>
        <w:t>, 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Утримались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немає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0EF3DEB4" w14:textId="77777777" w:rsidR="008609F3" w:rsidRPr="00B85D79" w:rsidRDefault="008609F3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6100000C" w14:textId="3C1455AE" w:rsidR="00AC7F8D" w:rsidRDefault="00AC7F8D" w:rsidP="00AC7F8D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b/>
          <w:bCs/>
          <w:color w:val="auto"/>
          <w:sz w:val="28"/>
          <w:szCs w:val="28"/>
        </w:rPr>
        <w:t>УХВАЛИЛИ: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BC5B79">
        <w:rPr>
          <w:rFonts w:ascii="Times New Roman" w:hAnsi="Times New Roman" w:cs="Times New Roman"/>
          <w:color w:val="auto"/>
          <w:sz w:val="28"/>
          <w:szCs w:val="28"/>
        </w:rPr>
        <w:t>П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ередати </w:t>
      </w:r>
      <w:r w:rsidR="0082355A">
        <w:rPr>
          <w:rFonts w:ascii="Times New Roman" w:hAnsi="Times New Roman" w:cs="Times New Roman"/>
          <w:color w:val="auto"/>
          <w:sz w:val="28"/>
          <w:szCs w:val="28"/>
        </w:rPr>
        <w:t xml:space="preserve">вченій раді факультету на затвердження </w:t>
      </w:r>
      <w:r w:rsidR="0082355A" w:rsidRPr="00B85D79">
        <w:rPr>
          <w:rFonts w:ascii="Times New Roman" w:hAnsi="Times New Roman" w:cs="Times New Roman"/>
          <w:sz w:val="28"/>
          <w:szCs w:val="28"/>
        </w:rPr>
        <w:t>програм</w:t>
      </w:r>
      <w:r w:rsidR="0082355A">
        <w:rPr>
          <w:rFonts w:ascii="Times New Roman" w:hAnsi="Times New Roman" w:cs="Times New Roman"/>
          <w:sz w:val="28"/>
          <w:szCs w:val="28"/>
        </w:rPr>
        <w:t>и</w:t>
      </w:r>
      <w:r w:rsidR="0082355A" w:rsidRPr="00B85D79">
        <w:rPr>
          <w:rFonts w:ascii="Times New Roman" w:hAnsi="Times New Roman" w:cs="Times New Roman"/>
          <w:sz w:val="28"/>
          <w:szCs w:val="28"/>
        </w:rPr>
        <w:t xml:space="preserve"> фахових іспитів</w:t>
      </w:r>
      <w:r w:rsidR="0082355A">
        <w:rPr>
          <w:rFonts w:ascii="Times New Roman" w:hAnsi="Times New Roman" w:cs="Times New Roman"/>
          <w:sz w:val="28"/>
          <w:szCs w:val="28"/>
        </w:rPr>
        <w:t>, сформувати базу тестів.</w:t>
      </w:r>
    </w:p>
    <w:p w14:paraId="0753DB6A" w14:textId="77777777" w:rsidR="00AE7DCB" w:rsidRDefault="00AE7DCB" w:rsidP="00805FA9">
      <w:pPr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B48DEA0" w14:textId="3A7E6AD7" w:rsidR="00805FA9" w:rsidRDefault="00AE7DCB" w:rsidP="00805FA9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5. </w:t>
      </w:r>
      <w:r w:rsidR="00805FA9" w:rsidRPr="007E2709">
        <w:rPr>
          <w:rFonts w:ascii="Times New Roman" w:hAnsi="Times New Roman" w:cs="Times New Roman"/>
          <w:b/>
          <w:bCs/>
          <w:sz w:val="28"/>
          <w:szCs w:val="28"/>
        </w:rPr>
        <w:t>СЛУХАЛИ:</w:t>
      </w:r>
      <w:r w:rsidR="00805FA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05FA9">
        <w:rPr>
          <w:rFonts w:ascii="Times New Roman" w:hAnsi="Times New Roman" w:cs="Times New Roman"/>
          <w:sz w:val="28"/>
          <w:szCs w:val="28"/>
        </w:rPr>
        <w:t>В. Мироненко</w:t>
      </w:r>
      <w:r w:rsidR="00805FA9" w:rsidRPr="00F11305">
        <w:rPr>
          <w:rFonts w:ascii="Times New Roman" w:hAnsi="Times New Roman" w:cs="Times New Roman"/>
          <w:sz w:val="28"/>
          <w:szCs w:val="28"/>
        </w:rPr>
        <w:t xml:space="preserve"> 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 xml:space="preserve">ознайомила з </w:t>
      </w:r>
      <w:r w:rsidR="00805FA9" w:rsidRPr="009C2B42">
        <w:rPr>
          <w:rFonts w:ascii="Times New Roman" w:hAnsi="Times New Roman" w:cs="Times New Roman"/>
          <w:color w:val="auto"/>
          <w:sz w:val="28"/>
          <w:szCs w:val="28"/>
        </w:rPr>
        <w:t>супровідн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ими</w:t>
      </w:r>
      <w:r w:rsidR="00805FA9" w:rsidRPr="009C2B42">
        <w:rPr>
          <w:rFonts w:ascii="Times New Roman" w:hAnsi="Times New Roman" w:cs="Times New Roman"/>
          <w:color w:val="auto"/>
          <w:sz w:val="28"/>
          <w:szCs w:val="28"/>
        </w:rPr>
        <w:t xml:space="preserve"> документ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ам</w:t>
      </w:r>
      <w:r w:rsidR="00805FA9" w:rsidRPr="009C2B42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 xml:space="preserve">, поданими на розгляд </w:t>
      </w:r>
      <w:r w:rsidR="00805FA9" w:rsidRPr="00721848">
        <w:rPr>
          <w:rFonts w:ascii="Times New Roman" w:hAnsi="Times New Roman" w:cs="Times New Roman"/>
          <w:color w:val="auto"/>
          <w:sz w:val="28"/>
          <w:szCs w:val="28"/>
        </w:rPr>
        <w:t>науково-методичної ради факультету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 xml:space="preserve"> та які є необхідними для </w:t>
      </w:r>
      <w:r w:rsidR="00805FA9" w:rsidRPr="007C297D">
        <w:rPr>
          <w:rFonts w:ascii="Times New Roman" w:hAnsi="Times New Roman" w:cs="Times New Roman"/>
          <w:color w:val="auto"/>
          <w:sz w:val="28"/>
          <w:szCs w:val="28"/>
        </w:rPr>
        <w:t>рекомендаці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ї</w:t>
      </w:r>
      <w:r w:rsidR="00805FA9" w:rsidRPr="007C297D">
        <w:rPr>
          <w:rFonts w:ascii="Times New Roman" w:hAnsi="Times New Roman" w:cs="Times New Roman"/>
          <w:color w:val="auto"/>
          <w:sz w:val="28"/>
          <w:szCs w:val="28"/>
        </w:rPr>
        <w:t xml:space="preserve"> до друку навчально-методичн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их</w:t>
      </w:r>
      <w:r w:rsidR="00805FA9" w:rsidRPr="007C297D">
        <w:rPr>
          <w:rFonts w:ascii="Times New Roman" w:hAnsi="Times New Roman" w:cs="Times New Roman"/>
          <w:color w:val="auto"/>
          <w:sz w:val="28"/>
          <w:szCs w:val="28"/>
        </w:rPr>
        <w:t xml:space="preserve"> посібник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>ів</w:t>
      </w:r>
      <w:r w:rsidR="00805FA9" w:rsidRPr="007C297D">
        <w:rPr>
          <w:rFonts w:ascii="Times New Roman" w:hAnsi="Times New Roman" w:cs="Times New Roman"/>
          <w:color w:val="auto"/>
          <w:sz w:val="28"/>
          <w:szCs w:val="28"/>
        </w:rPr>
        <w:t>:</w:t>
      </w:r>
      <w:r w:rsidR="00805FA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14:paraId="5F7EB93E" w14:textId="77777777" w:rsidR="00805FA9" w:rsidRPr="00805FA9" w:rsidRDefault="00805FA9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5F8C">
        <w:rPr>
          <w:rFonts w:ascii="Times New Roman" w:hAnsi="Times New Roman" w:cs="Times New Roman"/>
          <w:sz w:val="28"/>
          <w:szCs w:val="28"/>
        </w:rPr>
        <w:t>Методичні вказівки до практичних занять з навчальної дисципліни «Блогінг» / уклад.: А.В. Чорнобильський. Дніпро: ДНУ, 2025. 46 с.</w:t>
      </w:r>
    </w:p>
    <w:p w14:paraId="1B9579CF" w14:textId="7EEDD87D" w:rsidR="00805FA9" w:rsidRPr="00805FA9" w:rsidRDefault="00805FA9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5F8C">
        <w:rPr>
          <w:rFonts w:ascii="Times New Roman" w:hAnsi="Times New Roman" w:cs="Times New Roman"/>
          <w:sz w:val="28"/>
          <w:szCs w:val="28"/>
        </w:rPr>
        <w:t>Методичні вказівки до практичних занять з навчальної дисципліни «Основи копірайтингу» / уклад.: А.В. Чорнобильський. Дніпро: ДНУ, 2025. 51 с.</w:t>
      </w:r>
    </w:p>
    <w:p w14:paraId="506ECCD8" w14:textId="155EB74E" w:rsidR="00805FA9" w:rsidRPr="008B5F8C" w:rsidRDefault="00805FA9" w:rsidP="00805FA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5F8C">
        <w:rPr>
          <w:rFonts w:ascii="Times New Roman" w:hAnsi="Times New Roman" w:cs="Times New Roman"/>
          <w:sz w:val="28"/>
          <w:szCs w:val="28"/>
        </w:rPr>
        <w:t>Методичні вказівки до практичних занять з навчальної дисципліни «Практичні аспекти створення мультиформатного інформаційного продукту» / уклад.: А.В. Чорнобильський. Дніпро: ДНУ, 2025. 54 с.</w:t>
      </w:r>
    </w:p>
    <w:p w14:paraId="38E5C202" w14:textId="77777777" w:rsidR="00805FA9" w:rsidRDefault="00805FA9" w:rsidP="00805FA9">
      <w:pPr>
        <w:ind w:firstLine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14:paraId="61509241" w14:textId="77777777" w:rsidR="00805FA9" w:rsidRPr="00417501" w:rsidRDefault="00805FA9" w:rsidP="00805FA9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b/>
          <w:bCs/>
          <w:color w:val="auto"/>
          <w:sz w:val="28"/>
          <w:szCs w:val="28"/>
        </w:rPr>
        <w:t>ВИСТУПИЛИ:</w:t>
      </w: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417501">
        <w:rPr>
          <w:rFonts w:ascii="Times New Roman" w:hAnsi="Times New Roman" w:cs="Times New Roman"/>
          <w:color w:val="auto"/>
          <w:sz w:val="28"/>
          <w:szCs w:val="28"/>
        </w:rPr>
        <w:t xml:space="preserve">доц. О. Гудошник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з пропозицією рекомендувати до друку. </w:t>
      </w:r>
    </w:p>
    <w:p w14:paraId="6B07A50C" w14:textId="77777777" w:rsidR="00805FA9" w:rsidRDefault="00805FA9" w:rsidP="00805FA9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1F53AA9B" w14:textId="77777777" w:rsidR="00805FA9" w:rsidRPr="005F3C2E" w:rsidRDefault="00805FA9" w:rsidP="00805FA9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Голосували: </w:t>
      </w:r>
      <w:r>
        <w:rPr>
          <w:rFonts w:ascii="Times New Roman" w:hAnsi="Times New Roman" w:cs="Times New Roman"/>
          <w:color w:val="auto"/>
          <w:sz w:val="28"/>
          <w:szCs w:val="28"/>
        </w:rPr>
        <w:t>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За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1</w:t>
      </w:r>
      <w:r>
        <w:rPr>
          <w:rFonts w:ascii="Times New Roman" w:hAnsi="Times New Roman" w:cs="Times New Roman"/>
          <w:color w:val="auto"/>
          <w:sz w:val="28"/>
          <w:szCs w:val="28"/>
        </w:rPr>
        <w:t>0, 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Проти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немає</w:t>
      </w:r>
      <w:r>
        <w:rPr>
          <w:rFonts w:ascii="Times New Roman" w:hAnsi="Times New Roman" w:cs="Times New Roman"/>
          <w:color w:val="auto"/>
          <w:sz w:val="28"/>
          <w:szCs w:val="28"/>
        </w:rPr>
        <w:t>, «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>Утримались</w:t>
      </w:r>
      <w:r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5F3C2E">
        <w:rPr>
          <w:rFonts w:ascii="Times New Roman" w:hAnsi="Times New Roman" w:cs="Times New Roman"/>
          <w:color w:val="auto"/>
          <w:sz w:val="28"/>
          <w:szCs w:val="28"/>
        </w:rPr>
        <w:t xml:space="preserve"> – немає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67C4CFDA" w14:textId="77777777" w:rsidR="00805FA9" w:rsidRPr="009C2B42" w:rsidRDefault="00805FA9" w:rsidP="00805FA9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5432CB87" w14:textId="0466CC58" w:rsidR="00B919D1" w:rsidRDefault="00805FA9" w:rsidP="00C125C4">
      <w:pPr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F3C2E">
        <w:rPr>
          <w:rFonts w:ascii="Times New Roman" w:hAnsi="Times New Roman" w:cs="Times New Roman"/>
          <w:b/>
          <w:bCs/>
          <w:color w:val="auto"/>
          <w:sz w:val="28"/>
          <w:szCs w:val="28"/>
        </w:rPr>
        <w:t>УХВАЛИЛИ:</w:t>
      </w:r>
      <w:r w:rsidRPr="00CD1BE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FC10D7">
        <w:rPr>
          <w:rFonts w:ascii="Times New Roman" w:hAnsi="Times New Roman" w:cs="Times New Roman"/>
          <w:color w:val="auto"/>
          <w:sz w:val="28"/>
          <w:szCs w:val="28"/>
        </w:rPr>
        <w:t>На підставі розгляду надан</w:t>
      </w:r>
      <w:r>
        <w:rPr>
          <w:rFonts w:ascii="Times New Roman" w:hAnsi="Times New Roman" w:cs="Times New Roman"/>
          <w:color w:val="auto"/>
          <w:sz w:val="28"/>
          <w:szCs w:val="28"/>
        </w:rPr>
        <w:t>их</w:t>
      </w:r>
      <w:r w:rsidRPr="00FC10D7">
        <w:rPr>
          <w:rFonts w:ascii="Times New Roman" w:hAnsi="Times New Roman" w:cs="Times New Roman"/>
          <w:color w:val="auto"/>
          <w:sz w:val="28"/>
          <w:szCs w:val="28"/>
        </w:rPr>
        <w:t xml:space="preserve"> комплект</w:t>
      </w:r>
      <w:r>
        <w:rPr>
          <w:rFonts w:ascii="Times New Roman" w:hAnsi="Times New Roman" w:cs="Times New Roman"/>
          <w:color w:val="auto"/>
          <w:sz w:val="28"/>
          <w:szCs w:val="28"/>
        </w:rPr>
        <w:t>ів</w:t>
      </w:r>
      <w:r w:rsidRPr="00FC10D7">
        <w:rPr>
          <w:rFonts w:ascii="Times New Roman" w:hAnsi="Times New Roman" w:cs="Times New Roman"/>
          <w:color w:val="auto"/>
          <w:sz w:val="28"/>
          <w:szCs w:val="28"/>
        </w:rPr>
        <w:t xml:space="preserve"> документів клопота</w:t>
      </w:r>
      <w:r>
        <w:rPr>
          <w:rFonts w:ascii="Times New Roman" w:hAnsi="Times New Roman" w:cs="Times New Roman"/>
          <w:color w:val="auto"/>
          <w:sz w:val="28"/>
          <w:szCs w:val="28"/>
        </w:rPr>
        <w:t>ти</w:t>
      </w:r>
      <w:r w:rsidRPr="00FC10D7">
        <w:rPr>
          <w:rFonts w:ascii="Times New Roman" w:hAnsi="Times New Roman" w:cs="Times New Roman"/>
          <w:color w:val="auto"/>
          <w:sz w:val="28"/>
          <w:szCs w:val="28"/>
        </w:rPr>
        <w:t xml:space="preserve"> перед вченою радою факультету щодо рекомендації до друку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7C297D">
        <w:rPr>
          <w:rFonts w:ascii="Times New Roman" w:hAnsi="Times New Roman" w:cs="Times New Roman"/>
          <w:color w:val="auto"/>
          <w:sz w:val="28"/>
          <w:szCs w:val="28"/>
        </w:rPr>
        <w:t>навчально-методичних посібників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14:paraId="6EA0C5A5" w14:textId="77777777" w:rsidR="00B919D1" w:rsidRDefault="00B919D1">
      <w:pPr>
        <w:rPr>
          <w:rFonts w:ascii="Times New Roman" w:hAnsi="Times New Roman" w:cs="Times New Roman"/>
          <w:color w:val="auto"/>
          <w:sz w:val="28"/>
          <w:szCs w:val="28"/>
        </w:rPr>
      </w:pPr>
    </w:p>
    <w:p w14:paraId="3293BCEF" w14:textId="77777777" w:rsidR="00203F78" w:rsidRDefault="00203F78">
      <w:pPr>
        <w:rPr>
          <w:rFonts w:ascii="Times New Roman" w:hAnsi="Times New Roman" w:cs="Times New Roman"/>
          <w:color w:val="auto"/>
          <w:sz w:val="28"/>
          <w:szCs w:val="28"/>
        </w:rPr>
      </w:pPr>
    </w:p>
    <w:p w14:paraId="3ED540B5" w14:textId="77777777" w:rsidR="00203F78" w:rsidRDefault="00203F78">
      <w:pPr>
        <w:rPr>
          <w:rFonts w:ascii="Times New Roman" w:hAnsi="Times New Roman" w:cs="Times New Roman"/>
          <w:color w:val="auto"/>
          <w:sz w:val="28"/>
          <w:szCs w:val="28"/>
        </w:rPr>
      </w:pPr>
    </w:p>
    <w:p w14:paraId="4D0EE1C7" w14:textId="68C3E92D" w:rsidR="00880B97" w:rsidRPr="00880B97" w:rsidRDefault="00880B97">
      <w:pPr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72744D">
        <w:rPr>
          <w:rFonts w:ascii="Times New Roman" w:hAnsi="Times New Roman" w:cs="Times New Roman"/>
          <w:color w:val="auto"/>
          <w:sz w:val="28"/>
          <w:szCs w:val="28"/>
        </w:rPr>
        <w:t>Голова</w:t>
      </w:r>
      <w:r w:rsidRPr="00880B97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80B97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                                                 </w:t>
      </w:r>
      <w:r w:rsidRPr="0072744D">
        <w:rPr>
          <w:rFonts w:ascii="Times New Roman" w:hAnsi="Times New Roman" w:cs="Times New Roman"/>
          <w:color w:val="auto"/>
          <w:sz w:val="28"/>
          <w:szCs w:val="28"/>
        </w:rPr>
        <w:t>Владлена МИРОНЕНКО</w:t>
      </w:r>
    </w:p>
    <w:p w14:paraId="7D2E2D7F" w14:textId="77777777" w:rsidR="00880B97" w:rsidRPr="00E3081A" w:rsidRDefault="00880B97">
      <w:pPr>
        <w:rPr>
          <w:rFonts w:ascii="Times New Roman" w:hAnsi="Times New Roman" w:cs="Times New Roman"/>
          <w:color w:val="auto"/>
          <w:sz w:val="28"/>
          <w:szCs w:val="28"/>
          <w:lang w:val="ru-RU"/>
        </w:rPr>
      </w:pPr>
    </w:p>
    <w:p w14:paraId="6B2B07AB" w14:textId="0B3B4E0E" w:rsidR="00CE0B72" w:rsidRDefault="00880B97">
      <w:r w:rsidRPr="0072744D">
        <w:rPr>
          <w:rFonts w:ascii="Times New Roman" w:hAnsi="Times New Roman" w:cs="Times New Roman"/>
          <w:color w:val="auto"/>
          <w:sz w:val="28"/>
          <w:szCs w:val="28"/>
        </w:rPr>
        <w:t>Секретар</w:t>
      </w:r>
      <w:r w:rsidRPr="00880B97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80B97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</w:t>
      </w:r>
      <w:r w:rsidRPr="00E3081A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                                            </w:t>
      </w:r>
      <w:r w:rsidRPr="0072744D">
        <w:rPr>
          <w:rFonts w:ascii="Times New Roman" w:hAnsi="Times New Roman" w:cs="Times New Roman"/>
          <w:color w:val="auto"/>
          <w:sz w:val="28"/>
          <w:szCs w:val="28"/>
        </w:rPr>
        <w:t>Світлана ІВАНОВА</w:t>
      </w:r>
    </w:p>
    <w:sectPr w:rsidR="00CE0B72" w:rsidSect="00245CC5">
      <w:pgSz w:w="12240" w:h="15840"/>
      <w:pgMar w:top="851" w:right="851" w:bottom="851" w:left="1276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51719B"/>
    <w:multiLevelType w:val="hybridMultilevel"/>
    <w:tmpl w:val="10B2FBA0"/>
    <w:lvl w:ilvl="0" w:tplc="07D01F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247B0D"/>
    <w:multiLevelType w:val="hybridMultilevel"/>
    <w:tmpl w:val="70D4F30E"/>
    <w:lvl w:ilvl="0" w:tplc="4C54C090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num w:numId="1" w16cid:durableId="202913700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944103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2D1D"/>
    <w:rsid w:val="000353F4"/>
    <w:rsid w:val="0003664E"/>
    <w:rsid w:val="00094BBC"/>
    <w:rsid w:val="000B7566"/>
    <w:rsid w:val="000D41D3"/>
    <w:rsid w:val="000D4480"/>
    <w:rsid w:val="001025EA"/>
    <w:rsid w:val="00131AF9"/>
    <w:rsid w:val="00152AA1"/>
    <w:rsid w:val="001B6EB8"/>
    <w:rsid w:val="00203F78"/>
    <w:rsid w:val="00234C3B"/>
    <w:rsid w:val="00245CC5"/>
    <w:rsid w:val="00257D8D"/>
    <w:rsid w:val="002A5ADD"/>
    <w:rsid w:val="002B05FB"/>
    <w:rsid w:val="002C51B4"/>
    <w:rsid w:val="00323E8C"/>
    <w:rsid w:val="00354F59"/>
    <w:rsid w:val="003B0EE7"/>
    <w:rsid w:val="0040360E"/>
    <w:rsid w:val="00460BB4"/>
    <w:rsid w:val="004E0825"/>
    <w:rsid w:val="004F2D1D"/>
    <w:rsid w:val="0059424E"/>
    <w:rsid w:val="005D5274"/>
    <w:rsid w:val="006102BD"/>
    <w:rsid w:val="00653A6B"/>
    <w:rsid w:val="00675A28"/>
    <w:rsid w:val="00691271"/>
    <w:rsid w:val="006D769F"/>
    <w:rsid w:val="0072744D"/>
    <w:rsid w:val="007F0062"/>
    <w:rsid w:val="00805FA9"/>
    <w:rsid w:val="0081579D"/>
    <w:rsid w:val="00822342"/>
    <w:rsid w:val="0082355A"/>
    <w:rsid w:val="008609F3"/>
    <w:rsid w:val="00880B97"/>
    <w:rsid w:val="008B4AF5"/>
    <w:rsid w:val="00915B07"/>
    <w:rsid w:val="00936FDE"/>
    <w:rsid w:val="0095423C"/>
    <w:rsid w:val="00973642"/>
    <w:rsid w:val="00A12F9F"/>
    <w:rsid w:val="00A35D73"/>
    <w:rsid w:val="00A51AB6"/>
    <w:rsid w:val="00A56E6A"/>
    <w:rsid w:val="00AA2054"/>
    <w:rsid w:val="00AA5A50"/>
    <w:rsid w:val="00AB7204"/>
    <w:rsid w:val="00AC7F8D"/>
    <w:rsid w:val="00AE167F"/>
    <w:rsid w:val="00AE7DCB"/>
    <w:rsid w:val="00B355FD"/>
    <w:rsid w:val="00B85D79"/>
    <w:rsid w:val="00B919D1"/>
    <w:rsid w:val="00BC5B79"/>
    <w:rsid w:val="00C10512"/>
    <w:rsid w:val="00C125C4"/>
    <w:rsid w:val="00C264B4"/>
    <w:rsid w:val="00C5465D"/>
    <w:rsid w:val="00C57E4B"/>
    <w:rsid w:val="00C8373F"/>
    <w:rsid w:val="00CC3641"/>
    <w:rsid w:val="00CD2DE5"/>
    <w:rsid w:val="00CE0B72"/>
    <w:rsid w:val="00D64989"/>
    <w:rsid w:val="00D807C3"/>
    <w:rsid w:val="00D90F93"/>
    <w:rsid w:val="00D9333E"/>
    <w:rsid w:val="00DE0213"/>
    <w:rsid w:val="00E1355D"/>
    <w:rsid w:val="00E3081A"/>
    <w:rsid w:val="00E37F99"/>
    <w:rsid w:val="00E435CF"/>
    <w:rsid w:val="00EA61F0"/>
    <w:rsid w:val="00F36C9C"/>
    <w:rsid w:val="00FC4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B318B6"/>
  <w15:chartTrackingRefBased/>
  <w15:docId w15:val="{44AE4824-E70C-4EE1-A1EB-56D82D700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09F3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val="uk-UA"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semiHidden/>
    <w:unhideWhenUsed/>
    <w:rsid w:val="004F2D1D"/>
    <w:pPr>
      <w:spacing w:after="120"/>
    </w:pPr>
    <w:rPr>
      <w:rFonts w:cs="Times New Roman"/>
    </w:rPr>
  </w:style>
  <w:style w:type="character" w:customStyle="1" w:styleId="a4">
    <w:name w:val="Основний текст Знак"/>
    <w:basedOn w:val="a0"/>
    <w:link w:val="a3"/>
    <w:semiHidden/>
    <w:rsid w:val="004F2D1D"/>
    <w:rPr>
      <w:rFonts w:ascii="Courier New" w:eastAsia="Times New Roman" w:hAnsi="Courier New" w:cs="Times New Roman"/>
      <w:color w:val="000000"/>
      <w:sz w:val="24"/>
      <w:szCs w:val="24"/>
      <w:lang w:val="uk-UA" w:eastAsia="uk-UA"/>
    </w:rPr>
  </w:style>
  <w:style w:type="paragraph" w:styleId="a5">
    <w:name w:val="List Paragraph"/>
    <w:basedOn w:val="a"/>
    <w:uiPriority w:val="1"/>
    <w:qFormat/>
    <w:rsid w:val="004F2D1D"/>
    <w:pPr>
      <w:widowControl/>
      <w:ind w:left="720"/>
      <w:contextualSpacing/>
    </w:pPr>
    <w:rPr>
      <w:rFonts w:ascii="Times New Roman" w:hAnsi="Times New Roman" w:cs="Times New Roman"/>
      <w:color w:val="auto"/>
    </w:rPr>
  </w:style>
  <w:style w:type="character" w:styleId="a6">
    <w:name w:val="Hyperlink"/>
    <w:basedOn w:val="a0"/>
    <w:uiPriority w:val="99"/>
    <w:unhideWhenUsed/>
    <w:rsid w:val="001B6EB8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1B6EB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86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26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4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www.dnu.dp.ua/view/polozhennya_osvitnya_dijalnist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5</Pages>
  <Words>7271</Words>
  <Characters>4145</Characters>
  <Application>Microsoft Office Word</Application>
  <DocSecurity>0</DocSecurity>
  <Lines>34</Lines>
  <Paragraphs>22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Мироненко Владлена Вячеславівна</cp:lastModifiedBy>
  <cp:revision>35</cp:revision>
  <dcterms:created xsi:type="dcterms:W3CDTF">2025-04-03T22:08:00Z</dcterms:created>
  <dcterms:modified xsi:type="dcterms:W3CDTF">2025-08-12T00:21:00Z</dcterms:modified>
</cp:coreProperties>
</file>